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4538"/>
        <w:gridCol w:w="6235"/>
      </w:tblGrid>
      <w:tr w:rsidR="000B6EFF" w:rsidRPr="00EE6719" w:rsidTr="00A265F7">
        <w:tc>
          <w:tcPr>
            <w:tcW w:w="4538" w:type="dxa"/>
          </w:tcPr>
          <w:p w:rsidR="000B6EFF" w:rsidRPr="00EE6719" w:rsidRDefault="000B6EFF" w:rsidP="00A265F7">
            <w:pPr>
              <w:jc w:val="center"/>
              <w:rPr>
                <w:sz w:val="22"/>
              </w:rPr>
            </w:pPr>
            <w:r w:rsidRPr="00EE6719">
              <w:rPr>
                <w:sz w:val="22"/>
              </w:rPr>
              <w:t>TRƯỜNG ĐẠI HỌC SƯ PHẠM KỸ THUẬT</w:t>
            </w:r>
          </w:p>
          <w:p w:rsidR="000B6EFF" w:rsidRPr="00EE6719" w:rsidRDefault="000B6EFF" w:rsidP="00A265F7">
            <w:pPr>
              <w:jc w:val="center"/>
              <w:rPr>
                <w:sz w:val="22"/>
              </w:rPr>
            </w:pPr>
            <w:r w:rsidRPr="00EE6719">
              <w:rPr>
                <w:sz w:val="22"/>
              </w:rPr>
              <w:t>TP. HỒ CHÍ MINH</w:t>
            </w:r>
          </w:p>
          <w:p w:rsidR="000B6EFF" w:rsidRPr="00EE6719" w:rsidRDefault="000B6EFF" w:rsidP="00A265F7">
            <w:pPr>
              <w:jc w:val="center"/>
              <w:rPr>
                <w:sz w:val="22"/>
              </w:rPr>
            </w:pPr>
            <w:r w:rsidRPr="00EE6719">
              <w:rPr>
                <w:sz w:val="22"/>
              </w:rPr>
              <w:t xml:space="preserve">KHOA </w:t>
            </w:r>
            <w:r>
              <w:rPr>
                <w:sz w:val="22"/>
              </w:rPr>
              <w:t>LÝ LUẬN CHÍNH TRỊ</w:t>
            </w:r>
          </w:p>
        </w:tc>
        <w:tc>
          <w:tcPr>
            <w:tcW w:w="6235" w:type="dxa"/>
          </w:tcPr>
          <w:p w:rsidR="000B6EFF" w:rsidRDefault="000B6EFF" w:rsidP="00A265F7">
            <w:pPr>
              <w:jc w:val="center"/>
              <w:rPr>
                <w:b/>
                <w:bCs/>
                <w:sz w:val="22"/>
                <w:szCs w:val="22"/>
              </w:rPr>
            </w:pPr>
            <w:r w:rsidRPr="00EE6719">
              <w:rPr>
                <w:b/>
                <w:bCs/>
                <w:sz w:val="22"/>
                <w:szCs w:val="22"/>
              </w:rPr>
              <w:t xml:space="preserve">Ngành đào tạo: </w:t>
            </w:r>
            <w:r>
              <w:rPr>
                <w:b/>
                <w:bCs/>
                <w:sz w:val="22"/>
                <w:szCs w:val="22"/>
              </w:rPr>
              <w:t>Toàn trường</w:t>
            </w:r>
            <w:r w:rsidRPr="00EE6719">
              <w:rPr>
                <w:b/>
                <w:bCs/>
                <w:sz w:val="22"/>
                <w:szCs w:val="22"/>
              </w:rPr>
              <w:t xml:space="preserve">     </w:t>
            </w:r>
          </w:p>
          <w:p w:rsidR="000B6EFF" w:rsidRPr="00EE6719" w:rsidRDefault="000B6EFF" w:rsidP="00A265F7">
            <w:pPr>
              <w:jc w:val="center"/>
              <w:rPr>
                <w:b/>
                <w:bCs/>
                <w:sz w:val="22"/>
                <w:szCs w:val="22"/>
              </w:rPr>
            </w:pPr>
            <w:r w:rsidRPr="00EE6719">
              <w:rPr>
                <w:b/>
                <w:bCs/>
                <w:sz w:val="22"/>
                <w:szCs w:val="22"/>
              </w:rPr>
              <w:t>Trình độ đào tạo: Đại học</w:t>
            </w:r>
          </w:p>
          <w:p w:rsidR="000B6EFF" w:rsidRPr="00EE6719" w:rsidRDefault="000B6EFF" w:rsidP="00A265F7">
            <w:pPr>
              <w:jc w:val="center"/>
              <w:rPr>
                <w:b/>
                <w:bCs/>
                <w:sz w:val="22"/>
                <w:szCs w:val="22"/>
              </w:rPr>
            </w:pPr>
            <w:r w:rsidRPr="00EE6719">
              <w:rPr>
                <w:b/>
                <w:bCs/>
                <w:sz w:val="22"/>
                <w:szCs w:val="22"/>
              </w:rPr>
              <w:t xml:space="preserve">Chương trình đào tạo: </w:t>
            </w:r>
            <w:r>
              <w:rPr>
                <w:b/>
                <w:bCs/>
                <w:sz w:val="22"/>
                <w:szCs w:val="22"/>
              </w:rPr>
              <w:t>Lý luận chính trị</w:t>
            </w:r>
          </w:p>
        </w:tc>
      </w:tr>
    </w:tbl>
    <w:p w:rsidR="000B6EFF" w:rsidRPr="00EE6719" w:rsidRDefault="000B6EFF" w:rsidP="000B6EFF">
      <w:pPr>
        <w:spacing w:before="60" w:after="60"/>
        <w:jc w:val="both"/>
        <w:rPr>
          <w:b/>
          <w:bCs/>
        </w:rPr>
      </w:pPr>
      <w:r w:rsidRPr="00EE6719">
        <w:t xml:space="preserve">     </w:t>
      </w:r>
      <w:r w:rsidRPr="00EE6719">
        <w:tab/>
      </w:r>
    </w:p>
    <w:p w:rsidR="000B6EFF" w:rsidRPr="00EE6719" w:rsidRDefault="000B6EFF" w:rsidP="000B6EFF">
      <w:pPr>
        <w:spacing w:before="60" w:after="60"/>
        <w:jc w:val="center"/>
        <w:outlineLvl w:val="0"/>
        <w:rPr>
          <w:sz w:val="44"/>
          <w:szCs w:val="44"/>
        </w:rPr>
      </w:pPr>
      <w:r w:rsidRPr="00EE6719">
        <w:rPr>
          <w:b/>
          <w:bCs/>
          <w:sz w:val="44"/>
          <w:szCs w:val="44"/>
        </w:rPr>
        <w:t>Đề c</w:t>
      </w:r>
      <w:r w:rsidRPr="00EE6719">
        <w:rPr>
          <w:b/>
          <w:bCs/>
          <w:sz w:val="44"/>
          <w:szCs w:val="44"/>
        </w:rPr>
        <w:softHyphen/>
        <w:t xml:space="preserve">ương chi tiết </w:t>
      </w:r>
      <w:r>
        <w:rPr>
          <w:b/>
          <w:bCs/>
          <w:sz w:val="44"/>
          <w:szCs w:val="44"/>
        </w:rPr>
        <w:t>môn học</w:t>
      </w:r>
    </w:p>
    <w:p w:rsidR="000B6EFF" w:rsidRPr="00EE6719" w:rsidRDefault="000B6EFF" w:rsidP="000B6EFF">
      <w:pPr>
        <w:spacing w:before="60" w:after="60"/>
        <w:jc w:val="both"/>
        <w:rPr>
          <w:b/>
          <w:bCs/>
        </w:rPr>
      </w:pPr>
    </w:p>
    <w:p w:rsidR="000B6EFF" w:rsidRDefault="000B6EFF" w:rsidP="000B6EFF">
      <w:pPr>
        <w:numPr>
          <w:ilvl w:val="0"/>
          <w:numId w:val="45"/>
        </w:numPr>
        <w:tabs>
          <w:tab w:val="left" w:pos="284"/>
          <w:tab w:val="left" w:pos="5954"/>
        </w:tabs>
        <w:spacing w:before="60" w:after="60"/>
        <w:ind w:left="360" w:hanging="720"/>
        <w:jc w:val="both"/>
        <w:rPr>
          <w:b/>
          <w:bCs/>
        </w:rPr>
      </w:pPr>
      <w:r w:rsidRPr="00A25A21">
        <w:rPr>
          <w:b/>
          <w:sz w:val="26"/>
          <w:szCs w:val="26"/>
        </w:rPr>
        <w:t>Tên môn học:</w:t>
      </w:r>
      <w:r w:rsidRPr="00EE6719">
        <w:rPr>
          <w:b/>
          <w:bCs/>
        </w:rPr>
        <w:t xml:space="preserve"> </w:t>
      </w:r>
      <w:r>
        <w:rPr>
          <w:bCs/>
        </w:rPr>
        <w:t>Pháp luật đại cương</w:t>
      </w:r>
      <w:r>
        <w:rPr>
          <w:b/>
          <w:bCs/>
        </w:rPr>
        <w:tab/>
        <w:t xml:space="preserve">Mã học phần: </w:t>
      </w:r>
      <w:bookmarkStart w:id="0" w:name="_GoBack"/>
      <w:r>
        <w:rPr>
          <w:bCs/>
        </w:rPr>
        <w:t>GELA220405</w:t>
      </w:r>
      <w:bookmarkEnd w:id="0"/>
    </w:p>
    <w:p w:rsidR="000B6EFF" w:rsidRDefault="000B6EFF" w:rsidP="000B6EFF">
      <w:pPr>
        <w:numPr>
          <w:ilvl w:val="0"/>
          <w:numId w:val="45"/>
        </w:numPr>
        <w:tabs>
          <w:tab w:val="left" w:pos="284"/>
          <w:tab w:val="left" w:pos="5954"/>
        </w:tabs>
        <w:spacing w:before="60" w:after="60"/>
        <w:ind w:left="360" w:hanging="720"/>
        <w:jc w:val="both"/>
        <w:rPr>
          <w:b/>
          <w:bCs/>
        </w:rPr>
      </w:pPr>
      <w:r>
        <w:rPr>
          <w:b/>
          <w:bCs/>
        </w:rPr>
        <w:t xml:space="preserve">Tên Tiếng Anh: </w:t>
      </w:r>
      <w:r>
        <w:rPr>
          <w:bCs/>
        </w:rPr>
        <w:t>Genaral law</w:t>
      </w:r>
    </w:p>
    <w:p w:rsidR="000B6EFF" w:rsidRDefault="000B6EFF" w:rsidP="000B6EFF">
      <w:pPr>
        <w:numPr>
          <w:ilvl w:val="0"/>
          <w:numId w:val="45"/>
        </w:numPr>
        <w:tabs>
          <w:tab w:val="left" w:pos="284"/>
          <w:tab w:val="left" w:pos="5954"/>
        </w:tabs>
        <w:spacing w:before="60" w:after="60"/>
        <w:ind w:left="360" w:hanging="720"/>
        <w:jc w:val="both"/>
        <w:rPr>
          <w:bCs/>
        </w:rPr>
      </w:pPr>
      <w:r>
        <w:rPr>
          <w:b/>
          <w:bCs/>
        </w:rPr>
        <w:t>Số tín chỉ:  2</w:t>
      </w:r>
      <w:r>
        <w:rPr>
          <w:bCs/>
        </w:rPr>
        <w:t xml:space="preserve"> tín chỉ (2/0/6) (2 tín chỉ lý thuyết, 0 tín chỉ thực hành/thí nghiệm)</w:t>
      </w:r>
    </w:p>
    <w:p w:rsidR="000B6EFF" w:rsidRDefault="000B6EFF" w:rsidP="000B6EFF">
      <w:pPr>
        <w:tabs>
          <w:tab w:val="left" w:pos="284"/>
          <w:tab w:val="left" w:pos="5954"/>
        </w:tabs>
        <w:spacing w:before="60" w:after="60"/>
        <w:ind w:left="720"/>
        <w:jc w:val="both"/>
        <w:rPr>
          <w:bCs/>
        </w:rPr>
      </w:pPr>
      <w:r>
        <w:rPr>
          <w:bCs/>
        </w:rPr>
        <w:t>Phân bố thời gian</w:t>
      </w:r>
      <w:r>
        <w:t>: 15 tuần (2 tiết lý thuyết + 0*2 tiết thực hành + 6 tiết tự học/ tuần)</w:t>
      </w:r>
    </w:p>
    <w:p w:rsidR="000B6EFF" w:rsidRDefault="000B6EFF" w:rsidP="000B6EFF">
      <w:pPr>
        <w:numPr>
          <w:ilvl w:val="0"/>
          <w:numId w:val="45"/>
        </w:numPr>
        <w:tabs>
          <w:tab w:val="left" w:pos="284"/>
          <w:tab w:val="left" w:pos="5954"/>
        </w:tabs>
        <w:spacing w:before="60" w:after="60"/>
        <w:ind w:left="360" w:hanging="720"/>
        <w:jc w:val="both"/>
        <w:rPr>
          <w:bCs/>
          <w:color w:val="FF0000"/>
          <w:lang w:val="pt-BR"/>
        </w:rPr>
      </w:pPr>
      <w:r>
        <w:rPr>
          <w:b/>
          <w:bCs/>
          <w:lang w:val="pt-BR"/>
        </w:rPr>
        <w:t>Các giảng viên phụ trách học phần:</w:t>
      </w:r>
    </w:p>
    <w:p w:rsidR="000B6EFF" w:rsidRPr="000B6EFF" w:rsidRDefault="000B6EFF" w:rsidP="000B6EFF">
      <w:pPr>
        <w:pStyle w:val="ListParagraph"/>
        <w:numPr>
          <w:ilvl w:val="0"/>
          <w:numId w:val="46"/>
        </w:numPr>
        <w:spacing w:before="60" w:after="60"/>
        <w:jc w:val="both"/>
        <w:rPr>
          <w:bCs/>
        </w:rPr>
      </w:pPr>
      <w:r w:rsidRPr="000B6EFF">
        <w:rPr>
          <w:bCs/>
        </w:rPr>
        <w:t>ThS Nguyễn Thị Tuyết  Nga</w:t>
      </w:r>
    </w:p>
    <w:p w:rsidR="000B6EFF" w:rsidRDefault="000B6EFF" w:rsidP="000B6EFF">
      <w:pPr>
        <w:numPr>
          <w:ilvl w:val="0"/>
          <w:numId w:val="45"/>
        </w:numPr>
        <w:tabs>
          <w:tab w:val="left" w:pos="284"/>
          <w:tab w:val="left" w:pos="5954"/>
        </w:tabs>
        <w:spacing w:before="60" w:after="60"/>
        <w:ind w:left="360" w:hanging="720"/>
        <w:jc w:val="both"/>
        <w:rPr>
          <w:bCs/>
          <w:color w:val="FF0000"/>
        </w:rPr>
      </w:pPr>
      <w:r>
        <w:rPr>
          <w:b/>
          <w:bCs/>
        </w:rPr>
        <w:t>Điều kiện tham gia học tập học phần</w:t>
      </w:r>
    </w:p>
    <w:p w:rsidR="000B6EFF" w:rsidRDefault="000B6EFF" w:rsidP="000B6EFF">
      <w:pPr>
        <w:tabs>
          <w:tab w:val="left" w:pos="3451"/>
        </w:tabs>
        <w:spacing w:before="60" w:after="60"/>
        <w:ind w:firstLine="720"/>
        <w:jc w:val="both"/>
        <w:rPr>
          <w:b/>
          <w:bCs/>
        </w:rPr>
      </w:pPr>
      <w:r>
        <w:rPr>
          <w:bCs/>
        </w:rPr>
        <w:t>Môn học tiên quyết: Không</w:t>
      </w:r>
    </w:p>
    <w:p w:rsidR="000B6EFF" w:rsidRDefault="000B6EFF" w:rsidP="000B6EFF">
      <w:pPr>
        <w:spacing w:before="60" w:after="60"/>
        <w:ind w:firstLine="720"/>
        <w:jc w:val="both"/>
        <w:rPr>
          <w:bCs/>
        </w:rPr>
      </w:pPr>
      <w:r>
        <w:rPr>
          <w:bCs/>
        </w:rPr>
        <w:t xml:space="preserve">Môn học trước: </w:t>
      </w:r>
      <w:r>
        <w:rPr>
          <w:bCs/>
          <w:lang w:val="pt-BR"/>
        </w:rPr>
        <w:t>Không</w:t>
      </w:r>
      <w:r>
        <w:rPr>
          <w:rFonts w:eastAsia="Arial Unicode MS"/>
          <w:sz w:val="26"/>
          <w:szCs w:val="26"/>
        </w:rPr>
        <w:t xml:space="preserve">  </w:t>
      </w:r>
      <w:r>
        <w:rPr>
          <w:bCs/>
        </w:rPr>
        <w:tab/>
      </w:r>
    </w:p>
    <w:p w:rsidR="000B6EFF" w:rsidRDefault="000B6EFF" w:rsidP="000B6EFF">
      <w:pPr>
        <w:numPr>
          <w:ilvl w:val="0"/>
          <w:numId w:val="45"/>
        </w:numPr>
        <w:tabs>
          <w:tab w:val="left" w:pos="284"/>
          <w:tab w:val="left" w:pos="5954"/>
        </w:tabs>
        <w:spacing w:before="60" w:after="60"/>
        <w:ind w:left="360" w:hanging="720"/>
        <w:jc w:val="both"/>
        <w:rPr>
          <w:b/>
          <w:bCs/>
        </w:rPr>
      </w:pPr>
      <w:r>
        <w:rPr>
          <w:b/>
          <w:bCs/>
        </w:rPr>
        <w:t>Mô tả học phần (Course Description)</w:t>
      </w:r>
    </w:p>
    <w:p w:rsidR="000B6EFF" w:rsidRDefault="000B6EFF" w:rsidP="000B6EFF">
      <w:pPr>
        <w:spacing w:before="120" w:after="120" w:line="276" w:lineRule="auto"/>
        <w:ind w:left="360" w:firstLine="360"/>
        <w:jc w:val="both"/>
        <w:rPr>
          <w:sz w:val="26"/>
          <w:szCs w:val="26"/>
          <w:lang w:val="pt-BR"/>
        </w:rPr>
      </w:pPr>
      <w:r>
        <w:rPr>
          <w:sz w:val="26"/>
          <w:szCs w:val="26"/>
          <w:lang w:val="pt-BR"/>
        </w:rPr>
        <w:t xml:space="preserve">Học phần trang bị cho sinh viên tất cả các ngành những kiến thức cơ bản về </w:t>
      </w:r>
      <w:r>
        <w:rPr>
          <w:bCs/>
          <w:sz w:val="26"/>
          <w:szCs w:val="26"/>
        </w:rPr>
        <w:t xml:space="preserve">những kiến thức lý luận cơ bản nhất về Nhà nước và pháp luật nói chung, nhà nước và pháp luật xã hội chủ nghĩa nói riêng. </w:t>
      </w:r>
      <w:proofErr w:type="gramStart"/>
      <w:r>
        <w:rPr>
          <w:bCs/>
          <w:sz w:val="26"/>
          <w:szCs w:val="26"/>
        </w:rPr>
        <w:t>Từ đó giúp cho sinh viên có nhận thức, quan điểm đúng đắn về đường lối, chính sách của Đảng và pháp luật của Nhà nước ta.</w:t>
      </w:r>
      <w:proofErr w:type="gramEnd"/>
      <w:r>
        <w:rPr>
          <w:bCs/>
          <w:sz w:val="26"/>
          <w:szCs w:val="26"/>
        </w:rPr>
        <w:t xml:space="preserve"> Đồng thời trang bị</w:t>
      </w:r>
      <w:r>
        <w:rPr>
          <w:sz w:val="26"/>
          <w:szCs w:val="26"/>
        </w:rPr>
        <w:t xml:space="preserve"> cho sinh viên những kiến thức cơ bản về hệ thống pháp luật Việt Nam và một số ngành luật cụ thể, giúp cho sinh viên hiểu biết hơn về pháp luật để vận dụng vào thực tiễn cuộc sống</w:t>
      </w:r>
      <w:r>
        <w:rPr>
          <w:sz w:val="26"/>
          <w:szCs w:val="26"/>
          <w:lang w:val="pt-BR"/>
        </w:rPr>
        <w:t>.</w:t>
      </w:r>
    </w:p>
    <w:p w:rsidR="000B6EFF" w:rsidRPr="00EF74D1" w:rsidRDefault="000B6EFF" w:rsidP="000B6EFF">
      <w:pPr>
        <w:numPr>
          <w:ilvl w:val="0"/>
          <w:numId w:val="6"/>
        </w:numPr>
        <w:tabs>
          <w:tab w:val="left" w:pos="284"/>
          <w:tab w:val="left" w:pos="5954"/>
        </w:tabs>
        <w:spacing w:before="60" w:after="60"/>
        <w:ind w:hanging="720"/>
        <w:jc w:val="both"/>
        <w:rPr>
          <w:b/>
          <w:sz w:val="26"/>
          <w:szCs w:val="26"/>
        </w:rPr>
      </w:pPr>
      <w:r w:rsidRPr="00EF74D1">
        <w:rPr>
          <w:b/>
          <w:sz w:val="26"/>
          <w:szCs w:val="26"/>
        </w:rPr>
        <w:t>Mục tiêu môn học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6018"/>
        <w:gridCol w:w="1276"/>
        <w:gridCol w:w="1157"/>
      </w:tblGrid>
      <w:tr w:rsidR="000B6EFF" w:rsidRPr="00EE6719" w:rsidTr="00A265F7">
        <w:tc>
          <w:tcPr>
            <w:tcW w:w="1178" w:type="dxa"/>
            <w:tcBorders>
              <w:top w:val="single" w:sz="4" w:space="0" w:color="auto"/>
              <w:bottom w:val="single" w:sz="6" w:space="0" w:color="000000"/>
            </w:tcBorders>
            <w:shd w:val="pct30" w:color="FFFF00" w:fill="FFFFFF"/>
          </w:tcPr>
          <w:p w:rsidR="000B6EFF" w:rsidRPr="00EF74D1" w:rsidRDefault="000B6EFF" w:rsidP="00A265F7">
            <w:pPr>
              <w:tabs>
                <w:tab w:val="left" w:pos="284"/>
                <w:tab w:val="left" w:pos="5954"/>
              </w:tabs>
              <w:spacing w:before="60" w:after="60"/>
              <w:jc w:val="center"/>
              <w:rPr>
                <w:b/>
                <w:sz w:val="26"/>
                <w:szCs w:val="26"/>
              </w:rPr>
            </w:pPr>
            <w:r w:rsidRPr="00EF74D1">
              <w:rPr>
                <w:b/>
                <w:sz w:val="26"/>
                <w:szCs w:val="26"/>
              </w:rPr>
              <w:t>Mục tiêu</w:t>
            </w:r>
          </w:p>
          <w:p w:rsidR="000B6EFF" w:rsidRPr="00EF74D1" w:rsidRDefault="000B6EFF" w:rsidP="00A265F7">
            <w:pPr>
              <w:tabs>
                <w:tab w:val="left" w:pos="284"/>
                <w:tab w:val="left" w:pos="5954"/>
              </w:tabs>
              <w:spacing w:before="60" w:after="60"/>
              <w:jc w:val="center"/>
              <w:rPr>
                <w:sz w:val="26"/>
                <w:szCs w:val="26"/>
              </w:rPr>
            </w:pPr>
            <w:r w:rsidRPr="00EF74D1">
              <w:rPr>
                <w:sz w:val="26"/>
                <w:szCs w:val="26"/>
              </w:rPr>
              <w:t>(Goals)</w:t>
            </w:r>
          </w:p>
        </w:tc>
        <w:tc>
          <w:tcPr>
            <w:tcW w:w="6018" w:type="dxa"/>
            <w:tcBorders>
              <w:top w:val="single" w:sz="4" w:space="0" w:color="auto"/>
              <w:bottom w:val="single" w:sz="6" w:space="0" w:color="000000"/>
            </w:tcBorders>
            <w:shd w:val="pct30" w:color="FFFF00" w:fill="FFFFFF"/>
          </w:tcPr>
          <w:p w:rsidR="000B6EFF" w:rsidRPr="00EF74D1" w:rsidRDefault="000B6EFF" w:rsidP="00A265F7">
            <w:pPr>
              <w:tabs>
                <w:tab w:val="left" w:pos="284"/>
                <w:tab w:val="left" w:pos="5954"/>
              </w:tabs>
              <w:spacing w:before="60" w:after="60"/>
              <w:jc w:val="center"/>
              <w:rPr>
                <w:b/>
                <w:sz w:val="26"/>
                <w:szCs w:val="26"/>
              </w:rPr>
            </w:pPr>
            <w:r w:rsidRPr="00EF74D1">
              <w:rPr>
                <w:b/>
                <w:sz w:val="26"/>
                <w:szCs w:val="26"/>
              </w:rPr>
              <w:t>Mô tả</w:t>
            </w:r>
          </w:p>
          <w:p w:rsidR="000B6EFF" w:rsidRPr="00EF74D1" w:rsidRDefault="000B6EFF" w:rsidP="00A265F7">
            <w:pPr>
              <w:tabs>
                <w:tab w:val="left" w:pos="284"/>
                <w:tab w:val="left" w:pos="5954"/>
              </w:tabs>
              <w:spacing w:before="60" w:after="60"/>
              <w:jc w:val="center"/>
              <w:rPr>
                <w:sz w:val="26"/>
                <w:szCs w:val="26"/>
              </w:rPr>
            </w:pPr>
            <w:r w:rsidRPr="00EF74D1">
              <w:rPr>
                <w:sz w:val="26"/>
                <w:szCs w:val="26"/>
              </w:rPr>
              <w:t>(Goal description)</w:t>
            </w:r>
          </w:p>
          <w:p w:rsidR="000B6EFF" w:rsidRPr="00EF74D1" w:rsidRDefault="000B6EFF" w:rsidP="00A265F7">
            <w:pPr>
              <w:tabs>
                <w:tab w:val="left" w:pos="284"/>
                <w:tab w:val="left" w:pos="5954"/>
              </w:tabs>
              <w:spacing w:before="60" w:after="60"/>
              <w:jc w:val="center"/>
              <w:rPr>
                <w:sz w:val="26"/>
                <w:szCs w:val="26"/>
              </w:rPr>
            </w:pPr>
            <w:r w:rsidRPr="00EF74D1">
              <w:rPr>
                <w:sz w:val="26"/>
                <w:szCs w:val="26"/>
              </w:rPr>
              <w:t>(Môn học này trang bị cho sinh viên)</w:t>
            </w:r>
          </w:p>
        </w:tc>
        <w:tc>
          <w:tcPr>
            <w:tcW w:w="1276" w:type="dxa"/>
            <w:tcBorders>
              <w:top w:val="single" w:sz="4" w:space="0" w:color="auto"/>
              <w:bottom w:val="single" w:sz="6" w:space="0" w:color="000000"/>
            </w:tcBorders>
            <w:shd w:val="pct30" w:color="FFFF00" w:fill="FFFFFF"/>
          </w:tcPr>
          <w:p w:rsidR="000B6EFF" w:rsidRPr="00EF74D1" w:rsidRDefault="000B6EFF" w:rsidP="00A265F7">
            <w:pPr>
              <w:tabs>
                <w:tab w:val="left" w:pos="284"/>
                <w:tab w:val="left" w:pos="5954"/>
              </w:tabs>
              <w:spacing w:before="60" w:after="60"/>
              <w:jc w:val="center"/>
              <w:rPr>
                <w:b/>
                <w:sz w:val="26"/>
                <w:szCs w:val="26"/>
              </w:rPr>
            </w:pPr>
            <w:r w:rsidRPr="00EF74D1">
              <w:rPr>
                <w:b/>
                <w:sz w:val="26"/>
                <w:szCs w:val="26"/>
              </w:rPr>
              <w:t>Chuẩn đầu ra</w:t>
            </w:r>
          </w:p>
          <w:p w:rsidR="000B6EFF" w:rsidRPr="00EF74D1" w:rsidRDefault="000B6EFF" w:rsidP="00A265F7">
            <w:pPr>
              <w:tabs>
                <w:tab w:val="left" w:pos="284"/>
                <w:tab w:val="left" w:pos="5954"/>
              </w:tabs>
              <w:spacing w:before="60" w:after="60"/>
              <w:jc w:val="center"/>
              <w:rPr>
                <w:b/>
                <w:sz w:val="26"/>
                <w:szCs w:val="26"/>
              </w:rPr>
            </w:pPr>
            <w:r w:rsidRPr="00EF74D1">
              <w:rPr>
                <w:b/>
                <w:sz w:val="26"/>
                <w:szCs w:val="26"/>
              </w:rPr>
              <w:t>CDIO</w:t>
            </w:r>
          </w:p>
        </w:tc>
        <w:tc>
          <w:tcPr>
            <w:tcW w:w="1157" w:type="dxa"/>
            <w:tcBorders>
              <w:top w:val="single" w:sz="4" w:space="0" w:color="auto"/>
              <w:bottom w:val="single" w:sz="6" w:space="0" w:color="000000"/>
            </w:tcBorders>
            <w:shd w:val="pct30" w:color="FFFF00" w:fill="FFFFFF"/>
          </w:tcPr>
          <w:p w:rsidR="000B6EFF" w:rsidRPr="00EF74D1" w:rsidRDefault="000B6EFF" w:rsidP="00A265F7">
            <w:pPr>
              <w:tabs>
                <w:tab w:val="left" w:pos="284"/>
                <w:tab w:val="left" w:pos="5954"/>
              </w:tabs>
              <w:spacing w:before="60" w:after="60"/>
              <w:jc w:val="center"/>
              <w:rPr>
                <w:b/>
                <w:sz w:val="26"/>
                <w:szCs w:val="26"/>
              </w:rPr>
            </w:pPr>
            <w:r w:rsidRPr="00EF74D1">
              <w:rPr>
                <w:b/>
                <w:sz w:val="26"/>
                <w:szCs w:val="26"/>
              </w:rPr>
              <w:t>Trình độ năng lực</w:t>
            </w:r>
          </w:p>
        </w:tc>
      </w:tr>
      <w:tr w:rsidR="000B6EFF" w:rsidRPr="00EE6719" w:rsidTr="00A265F7">
        <w:tc>
          <w:tcPr>
            <w:tcW w:w="1178" w:type="dxa"/>
            <w:shd w:val="clear" w:color="auto" w:fill="auto"/>
          </w:tcPr>
          <w:p w:rsidR="000B6EFF" w:rsidRDefault="000B6EFF">
            <w:pPr>
              <w:tabs>
                <w:tab w:val="left" w:pos="284"/>
                <w:tab w:val="left" w:pos="5954"/>
              </w:tabs>
              <w:spacing w:before="120" w:after="120" w:line="276" w:lineRule="auto"/>
              <w:jc w:val="both"/>
              <w:rPr>
                <w:b/>
                <w:bCs/>
              </w:rPr>
            </w:pPr>
            <w:r>
              <w:rPr>
                <w:b/>
                <w:bCs/>
              </w:rPr>
              <w:t>G1</w:t>
            </w:r>
          </w:p>
        </w:tc>
        <w:tc>
          <w:tcPr>
            <w:tcW w:w="6018" w:type="dxa"/>
            <w:shd w:val="clear" w:color="auto" w:fill="auto"/>
          </w:tcPr>
          <w:p w:rsidR="000B6EFF" w:rsidRDefault="000B6EFF">
            <w:pPr>
              <w:spacing w:before="120" w:after="120" w:line="276" w:lineRule="auto"/>
              <w:rPr>
                <w:lang w:val="en-GB"/>
              </w:rPr>
            </w:pPr>
            <w:r>
              <w:rPr>
                <w:lang w:val="en-GB"/>
              </w:rPr>
              <w:t xml:space="preserve">Kiến thức lý luận và pháp lý về nhà nước và pháp luật như: </w:t>
            </w:r>
          </w:p>
          <w:p w:rsidR="000B6EFF" w:rsidRDefault="000B6EFF">
            <w:pPr>
              <w:spacing w:before="120" w:after="120" w:line="276" w:lineRule="auto"/>
              <w:rPr>
                <w:b/>
                <w:bCs/>
              </w:rPr>
            </w:pPr>
            <w:r>
              <w:rPr>
                <w:lang w:val="en-GB"/>
              </w:rPr>
              <w:t xml:space="preserve">Nguồn gốc ra đời bản chất của nhà nước và pháp luật, những nội dung cụ thể của pháp luật Việt </w:t>
            </w:r>
            <w:smartTag w:uri="urn:schemas-microsoft-com:office:smarttags" w:element="country-region">
              <w:smartTag w:uri="urn:schemas-microsoft-com:office:smarttags" w:element="place">
                <w:r>
                  <w:rPr>
                    <w:lang w:val="en-GB"/>
                  </w:rPr>
                  <w:t>Nam</w:t>
                </w:r>
              </w:smartTag>
            </w:smartTag>
            <w:r>
              <w:rPr>
                <w:lang w:val="en-GB"/>
              </w:rPr>
              <w:t xml:space="preserve"> như Bộ luật dân sự, Luật hình sự, Luật hôn nhân gia đình.</w:t>
            </w:r>
          </w:p>
        </w:tc>
        <w:tc>
          <w:tcPr>
            <w:tcW w:w="1276" w:type="dxa"/>
            <w:shd w:val="clear" w:color="auto" w:fill="auto"/>
          </w:tcPr>
          <w:p w:rsidR="000B6EFF" w:rsidRDefault="000B6EFF">
            <w:pPr>
              <w:tabs>
                <w:tab w:val="left" w:pos="284"/>
                <w:tab w:val="left" w:pos="5954"/>
              </w:tabs>
              <w:spacing w:before="120" w:after="120" w:line="276" w:lineRule="auto"/>
              <w:jc w:val="both"/>
              <w:rPr>
                <w:bCs/>
              </w:rPr>
            </w:pPr>
            <w:r>
              <w:rPr>
                <w:bCs/>
              </w:rPr>
              <w:t>1.1</w:t>
            </w:r>
          </w:p>
        </w:tc>
        <w:tc>
          <w:tcPr>
            <w:tcW w:w="1157" w:type="dxa"/>
          </w:tcPr>
          <w:p w:rsidR="000B6EFF" w:rsidRDefault="000B6EFF">
            <w:pPr>
              <w:tabs>
                <w:tab w:val="left" w:pos="284"/>
                <w:tab w:val="left" w:pos="5954"/>
              </w:tabs>
              <w:spacing w:before="120" w:after="120" w:line="276" w:lineRule="auto"/>
              <w:jc w:val="both"/>
              <w:rPr>
                <w:bCs/>
              </w:rPr>
            </w:pPr>
            <w:r>
              <w:rPr>
                <w:bCs/>
              </w:rPr>
              <w:t>2</w:t>
            </w:r>
          </w:p>
        </w:tc>
      </w:tr>
      <w:tr w:rsidR="000B6EFF" w:rsidRPr="00EE6719" w:rsidTr="00A265F7">
        <w:tc>
          <w:tcPr>
            <w:tcW w:w="1178" w:type="dxa"/>
            <w:tcBorders>
              <w:bottom w:val="single" w:sz="6" w:space="0" w:color="000000"/>
            </w:tcBorders>
            <w:shd w:val="clear" w:color="auto" w:fill="auto"/>
          </w:tcPr>
          <w:p w:rsidR="000B6EFF" w:rsidRDefault="000B6EFF">
            <w:pPr>
              <w:tabs>
                <w:tab w:val="left" w:pos="284"/>
                <w:tab w:val="left" w:pos="5954"/>
              </w:tabs>
              <w:spacing w:before="120" w:after="120" w:line="276" w:lineRule="auto"/>
              <w:jc w:val="both"/>
              <w:rPr>
                <w:b/>
                <w:bCs/>
              </w:rPr>
            </w:pPr>
            <w:r>
              <w:rPr>
                <w:b/>
                <w:bCs/>
              </w:rPr>
              <w:t>G2</w:t>
            </w:r>
          </w:p>
        </w:tc>
        <w:tc>
          <w:tcPr>
            <w:tcW w:w="6018" w:type="dxa"/>
            <w:tcBorders>
              <w:bottom w:val="single" w:sz="6" w:space="0" w:color="000000"/>
            </w:tcBorders>
            <w:shd w:val="clear" w:color="auto" w:fill="auto"/>
          </w:tcPr>
          <w:p w:rsidR="000B6EFF" w:rsidRDefault="000B6EFF">
            <w:pPr>
              <w:spacing w:before="120" w:after="120" w:line="276" w:lineRule="auto"/>
            </w:pPr>
            <w:r>
              <w:t>Kỹ năng đọc hiểu các tài l</w:t>
            </w:r>
            <w:r w:rsidR="00F513B6">
              <w:t>iệu, văn bản quy phạm pháp luật</w:t>
            </w:r>
          </w:p>
          <w:p w:rsidR="00F513B6" w:rsidRDefault="00F513B6">
            <w:pPr>
              <w:spacing w:before="120" w:after="120" w:line="276" w:lineRule="auto"/>
              <w:rPr>
                <w:lang w:val="en-GB"/>
              </w:rPr>
            </w:pPr>
            <w:r>
              <w:rPr>
                <w:lang w:val="en-GB"/>
              </w:rPr>
              <w:t>Kỹ năng phân</w:t>
            </w:r>
            <w:r>
              <w:t xml:space="preserve"> tích, lập luận và giải quyết các </w:t>
            </w:r>
            <w:r>
              <w:rPr>
                <w:lang w:val="en-GB"/>
              </w:rPr>
              <w:t xml:space="preserve">vấn đề </w:t>
            </w:r>
            <w:r>
              <w:t>pháp lý cơ bản</w:t>
            </w:r>
            <w:r>
              <w:rPr>
                <w:lang w:val="en-GB"/>
              </w:rPr>
              <w:t xml:space="preserve">. </w:t>
            </w:r>
          </w:p>
        </w:tc>
        <w:tc>
          <w:tcPr>
            <w:tcW w:w="1276" w:type="dxa"/>
            <w:tcBorders>
              <w:bottom w:val="single" w:sz="6" w:space="0" w:color="000000"/>
            </w:tcBorders>
            <w:shd w:val="clear" w:color="auto" w:fill="auto"/>
          </w:tcPr>
          <w:p w:rsidR="000B6EFF" w:rsidRDefault="00F513B6">
            <w:pPr>
              <w:tabs>
                <w:tab w:val="left" w:pos="284"/>
                <w:tab w:val="left" w:pos="5954"/>
              </w:tabs>
              <w:spacing w:before="120" w:after="120" w:line="276" w:lineRule="auto"/>
              <w:jc w:val="both"/>
              <w:rPr>
                <w:bCs/>
              </w:rPr>
            </w:pPr>
            <w:r>
              <w:rPr>
                <w:bCs/>
              </w:rPr>
              <w:t>2.2</w:t>
            </w:r>
          </w:p>
          <w:p w:rsidR="00F513B6" w:rsidRDefault="00F513B6">
            <w:pPr>
              <w:tabs>
                <w:tab w:val="left" w:pos="284"/>
                <w:tab w:val="left" w:pos="5954"/>
              </w:tabs>
              <w:spacing w:before="120" w:after="120" w:line="276" w:lineRule="auto"/>
              <w:jc w:val="both"/>
              <w:rPr>
                <w:bCs/>
              </w:rPr>
            </w:pPr>
          </w:p>
          <w:p w:rsidR="00F513B6" w:rsidRDefault="00F513B6">
            <w:pPr>
              <w:tabs>
                <w:tab w:val="left" w:pos="284"/>
                <w:tab w:val="left" w:pos="5954"/>
              </w:tabs>
              <w:spacing w:before="120" w:after="120" w:line="276" w:lineRule="auto"/>
              <w:jc w:val="both"/>
              <w:rPr>
                <w:bCs/>
              </w:rPr>
            </w:pPr>
          </w:p>
        </w:tc>
        <w:tc>
          <w:tcPr>
            <w:tcW w:w="1157" w:type="dxa"/>
            <w:tcBorders>
              <w:bottom w:val="single" w:sz="6" w:space="0" w:color="000000"/>
            </w:tcBorders>
          </w:tcPr>
          <w:p w:rsidR="000B6EFF" w:rsidRDefault="00F513B6">
            <w:pPr>
              <w:tabs>
                <w:tab w:val="left" w:pos="284"/>
                <w:tab w:val="left" w:pos="5954"/>
              </w:tabs>
              <w:spacing w:before="120" w:after="120" w:line="276" w:lineRule="auto"/>
              <w:jc w:val="both"/>
              <w:rPr>
                <w:bCs/>
              </w:rPr>
            </w:pPr>
            <w:r>
              <w:rPr>
                <w:bCs/>
              </w:rPr>
              <w:t>3</w:t>
            </w:r>
          </w:p>
        </w:tc>
      </w:tr>
      <w:tr w:rsidR="000B6EFF" w:rsidRPr="00EE6719" w:rsidTr="00A265F7">
        <w:tc>
          <w:tcPr>
            <w:tcW w:w="1178" w:type="dxa"/>
            <w:tcBorders>
              <w:top w:val="single" w:sz="6" w:space="0" w:color="000000"/>
              <w:bottom w:val="single" w:sz="6" w:space="0" w:color="000000"/>
            </w:tcBorders>
            <w:shd w:val="clear" w:color="auto" w:fill="auto"/>
          </w:tcPr>
          <w:p w:rsidR="000B6EFF" w:rsidRDefault="000B6EFF">
            <w:pPr>
              <w:tabs>
                <w:tab w:val="left" w:pos="284"/>
                <w:tab w:val="left" w:pos="5954"/>
              </w:tabs>
              <w:spacing w:before="120" w:after="120" w:line="276" w:lineRule="auto"/>
              <w:jc w:val="both"/>
              <w:rPr>
                <w:b/>
                <w:bCs/>
              </w:rPr>
            </w:pPr>
            <w:r>
              <w:rPr>
                <w:b/>
                <w:bCs/>
              </w:rPr>
              <w:t>G3</w:t>
            </w:r>
          </w:p>
        </w:tc>
        <w:tc>
          <w:tcPr>
            <w:tcW w:w="6018" w:type="dxa"/>
            <w:tcBorders>
              <w:top w:val="single" w:sz="6" w:space="0" w:color="000000"/>
              <w:bottom w:val="single" w:sz="6" w:space="0" w:color="000000"/>
            </w:tcBorders>
            <w:shd w:val="clear" w:color="auto" w:fill="auto"/>
          </w:tcPr>
          <w:p w:rsidR="000B6EFF" w:rsidRDefault="000B6EFF">
            <w:pPr>
              <w:tabs>
                <w:tab w:val="left" w:pos="284"/>
                <w:tab w:val="left" w:pos="5954"/>
              </w:tabs>
              <w:spacing w:before="120" w:after="120" w:line="276" w:lineRule="auto"/>
              <w:jc w:val="both"/>
              <w:rPr>
                <w:b/>
                <w:bCs/>
              </w:rPr>
            </w:pPr>
            <w:r>
              <w:t>Tuân thủ các quy định của pháp luật</w:t>
            </w:r>
          </w:p>
        </w:tc>
        <w:tc>
          <w:tcPr>
            <w:tcW w:w="1276" w:type="dxa"/>
            <w:tcBorders>
              <w:top w:val="single" w:sz="6" w:space="0" w:color="000000"/>
              <w:bottom w:val="single" w:sz="6" w:space="0" w:color="000000"/>
            </w:tcBorders>
            <w:shd w:val="clear" w:color="auto" w:fill="auto"/>
          </w:tcPr>
          <w:p w:rsidR="000B6EFF" w:rsidRDefault="00F513B6">
            <w:pPr>
              <w:tabs>
                <w:tab w:val="left" w:pos="284"/>
                <w:tab w:val="left" w:pos="5954"/>
              </w:tabs>
              <w:spacing w:before="120" w:after="120" w:line="276" w:lineRule="auto"/>
              <w:jc w:val="both"/>
              <w:rPr>
                <w:bCs/>
              </w:rPr>
            </w:pPr>
            <w:r>
              <w:rPr>
                <w:bCs/>
              </w:rPr>
              <w:t>2.5</w:t>
            </w:r>
          </w:p>
        </w:tc>
        <w:tc>
          <w:tcPr>
            <w:tcW w:w="1157" w:type="dxa"/>
            <w:tcBorders>
              <w:top w:val="single" w:sz="6" w:space="0" w:color="000000"/>
              <w:bottom w:val="single" w:sz="6" w:space="0" w:color="000000"/>
            </w:tcBorders>
          </w:tcPr>
          <w:p w:rsidR="000B6EFF" w:rsidRDefault="00F513B6">
            <w:pPr>
              <w:tabs>
                <w:tab w:val="left" w:pos="284"/>
                <w:tab w:val="left" w:pos="5954"/>
              </w:tabs>
              <w:spacing w:before="120" w:after="120" w:line="276" w:lineRule="auto"/>
              <w:jc w:val="both"/>
              <w:rPr>
                <w:bCs/>
              </w:rPr>
            </w:pPr>
            <w:r>
              <w:rPr>
                <w:bCs/>
              </w:rPr>
              <w:t>2</w:t>
            </w:r>
          </w:p>
        </w:tc>
      </w:tr>
    </w:tbl>
    <w:p w:rsidR="000B6EFF" w:rsidRDefault="000B6EFF" w:rsidP="000B6EFF">
      <w:pPr>
        <w:tabs>
          <w:tab w:val="left" w:pos="284"/>
          <w:tab w:val="left" w:pos="5954"/>
        </w:tabs>
        <w:spacing w:before="60" w:after="60"/>
        <w:jc w:val="both"/>
        <w:rPr>
          <w:b/>
          <w:bCs/>
        </w:rPr>
      </w:pPr>
    </w:p>
    <w:p w:rsidR="000B6EFF" w:rsidRDefault="000B6EFF" w:rsidP="000B6EFF">
      <w:pPr>
        <w:tabs>
          <w:tab w:val="left" w:pos="284"/>
          <w:tab w:val="left" w:pos="5954"/>
        </w:tabs>
        <w:spacing w:before="60" w:after="60"/>
        <w:jc w:val="both"/>
        <w:rPr>
          <w:b/>
          <w:bCs/>
        </w:rPr>
      </w:pPr>
    </w:p>
    <w:p w:rsidR="000B6EFF" w:rsidRDefault="000B6EFF" w:rsidP="000B6EFF">
      <w:pPr>
        <w:tabs>
          <w:tab w:val="left" w:pos="284"/>
          <w:tab w:val="left" w:pos="5954"/>
        </w:tabs>
        <w:spacing w:before="60" w:after="60"/>
        <w:jc w:val="both"/>
        <w:rPr>
          <w:b/>
          <w:bCs/>
        </w:rPr>
      </w:pPr>
    </w:p>
    <w:p w:rsidR="000B6EFF" w:rsidRDefault="000B6EFF" w:rsidP="000B6EFF">
      <w:pPr>
        <w:tabs>
          <w:tab w:val="left" w:pos="284"/>
          <w:tab w:val="left" w:pos="5954"/>
        </w:tabs>
        <w:spacing w:before="60" w:after="60"/>
        <w:jc w:val="both"/>
        <w:rPr>
          <w:b/>
          <w:bCs/>
        </w:rPr>
      </w:pPr>
    </w:p>
    <w:p w:rsidR="000B6EFF" w:rsidRPr="00EE6719" w:rsidRDefault="000B6EFF" w:rsidP="000B6EFF">
      <w:pPr>
        <w:tabs>
          <w:tab w:val="left" w:pos="284"/>
          <w:tab w:val="left" w:pos="5954"/>
        </w:tabs>
        <w:spacing w:before="60" w:after="60"/>
        <w:jc w:val="both"/>
        <w:rPr>
          <w:b/>
          <w:bCs/>
        </w:rPr>
      </w:pPr>
    </w:p>
    <w:p w:rsidR="000B6EFF" w:rsidRPr="00EE6719" w:rsidRDefault="000B6EFF" w:rsidP="000B6EFF">
      <w:pPr>
        <w:numPr>
          <w:ilvl w:val="0"/>
          <w:numId w:val="6"/>
        </w:numPr>
        <w:tabs>
          <w:tab w:val="left" w:pos="284"/>
          <w:tab w:val="left" w:pos="5954"/>
        </w:tabs>
        <w:spacing w:before="60" w:after="60"/>
        <w:ind w:hanging="720"/>
        <w:jc w:val="both"/>
        <w:rPr>
          <w:b/>
          <w:bCs/>
        </w:rPr>
      </w:pPr>
      <w:r w:rsidRPr="00EE6719">
        <w:rPr>
          <w:b/>
          <w:bCs/>
        </w:rPr>
        <w:t xml:space="preserve">Chuẩn đầu ra của </w:t>
      </w:r>
      <w:r>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2"/>
        <w:gridCol w:w="744"/>
        <w:gridCol w:w="5860"/>
        <w:gridCol w:w="1324"/>
        <w:gridCol w:w="1139"/>
      </w:tblGrid>
      <w:tr w:rsidR="000B6EFF" w:rsidRPr="00EE6719" w:rsidTr="00A265F7">
        <w:tc>
          <w:tcPr>
            <w:tcW w:w="1306" w:type="dxa"/>
            <w:gridSpan w:val="2"/>
            <w:tcBorders>
              <w:top w:val="single" w:sz="4" w:space="0" w:color="auto"/>
              <w:bottom w:val="single" w:sz="6" w:space="0" w:color="000000"/>
            </w:tcBorders>
            <w:shd w:val="pct30" w:color="FFFF00" w:fill="FFFFFF"/>
          </w:tcPr>
          <w:p w:rsidR="000B6EFF" w:rsidRPr="00EE6719" w:rsidRDefault="000B6EFF" w:rsidP="00A265F7">
            <w:pPr>
              <w:tabs>
                <w:tab w:val="left" w:pos="284"/>
                <w:tab w:val="left" w:pos="5954"/>
              </w:tabs>
              <w:spacing w:before="60" w:after="60"/>
              <w:jc w:val="center"/>
              <w:rPr>
                <w:b/>
                <w:bCs/>
              </w:rPr>
            </w:pPr>
            <w:r w:rsidRPr="00EE6719">
              <w:rPr>
                <w:b/>
                <w:bCs/>
              </w:rPr>
              <w:t xml:space="preserve">Chuẩn đầu ra </w:t>
            </w:r>
            <w:r>
              <w:rPr>
                <w:b/>
                <w:bCs/>
              </w:rPr>
              <w:t>MH</w:t>
            </w:r>
          </w:p>
        </w:tc>
        <w:tc>
          <w:tcPr>
            <w:tcW w:w="5860" w:type="dxa"/>
            <w:tcBorders>
              <w:top w:val="single" w:sz="4" w:space="0" w:color="auto"/>
              <w:bottom w:val="single" w:sz="6" w:space="0" w:color="000000"/>
            </w:tcBorders>
            <w:shd w:val="pct30" w:color="FFFF00" w:fill="FFFFFF"/>
          </w:tcPr>
          <w:p w:rsidR="000B6EFF" w:rsidRPr="00EE6719" w:rsidRDefault="000B6EFF" w:rsidP="00A265F7">
            <w:pPr>
              <w:tabs>
                <w:tab w:val="left" w:pos="284"/>
                <w:tab w:val="left" w:pos="5954"/>
              </w:tabs>
              <w:spacing w:before="60" w:after="60"/>
              <w:jc w:val="center"/>
              <w:rPr>
                <w:b/>
                <w:bCs/>
              </w:rPr>
            </w:pPr>
            <w:r w:rsidRPr="00EE6719">
              <w:rPr>
                <w:b/>
                <w:bCs/>
              </w:rPr>
              <w:t>Mô tả</w:t>
            </w:r>
          </w:p>
          <w:p w:rsidR="000B6EFF" w:rsidRPr="00EE6719" w:rsidRDefault="000B6EFF" w:rsidP="00A265F7">
            <w:pPr>
              <w:tabs>
                <w:tab w:val="left" w:pos="284"/>
                <w:tab w:val="left" w:pos="5954"/>
              </w:tabs>
              <w:spacing w:before="60" w:after="60"/>
              <w:jc w:val="center"/>
              <w:rPr>
                <w:bCs/>
                <w:i/>
              </w:rPr>
            </w:pPr>
            <w:r w:rsidRPr="00EE6719">
              <w:rPr>
                <w:bCs/>
                <w:i/>
              </w:rPr>
              <w:t>(Sau khi học xong môn học này, người học có thể:)</w:t>
            </w:r>
          </w:p>
        </w:tc>
        <w:tc>
          <w:tcPr>
            <w:tcW w:w="1324" w:type="dxa"/>
            <w:tcBorders>
              <w:top w:val="single" w:sz="4" w:space="0" w:color="auto"/>
              <w:bottom w:val="single" w:sz="6" w:space="0" w:color="000000"/>
            </w:tcBorders>
            <w:shd w:val="pct30" w:color="FFFF00" w:fill="FFFFFF"/>
          </w:tcPr>
          <w:p w:rsidR="000B6EFF" w:rsidRPr="00EE6719" w:rsidRDefault="000B6EFF" w:rsidP="00A265F7">
            <w:pPr>
              <w:tabs>
                <w:tab w:val="left" w:pos="284"/>
                <w:tab w:val="left" w:pos="5954"/>
              </w:tabs>
              <w:spacing w:before="60" w:after="60"/>
              <w:jc w:val="center"/>
              <w:rPr>
                <w:b/>
                <w:bCs/>
                <w:i/>
              </w:rPr>
            </w:pPr>
            <w:r w:rsidRPr="00EE6719">
              <w:rPr>
                <w:b/>
                <w:bCs/>
              </w:rPr>
              <w:t>Chuẩn đầu ra CDIO</w:t>
            </w:r>
          </w:p>
        </w:tc>
        <w:tc>
          <w:tcPr>
            <w:tcW w:w="1139" w:type="dxa"/>
            <w:tcBorders>
              <w:top w:val="single" w:sz="4" w:space="0" w:color="auto"/>
              <w:bottom w:val="single" w:sz="6" w:space="0" w:color="000000"/>
            </w:tcBorders>
            <w:shd w:val="pct30" w:color="FFFF00" w:fill="FFFFFF"/>
          </w:tcPr>
          <w:p w:rsidR="000B6EFF" w:rsidRPr="00EE6719" w:rsidRDefault="000B6EFF" w:rsidP="00A265F7">
            <w:pPr>
              <w:tabs>
                <w:tab w:val="left" w:pos="284"/>
                <w:tab w:val="left" w:pos="5954"/>
              </w:tabs>
              <w:spacing w:before="60" w:after="60"/>
              <w:jc w:val="center"/>
              <w:rPr>
                <w:b/>
                <w:bCs/>
              </w:rPr>
            </w:pPr>
            <w:r>
              <w:rPr>
                <w:b/>
                <w:bCs/>
              </w:rPr>
              <w:t>Trình độ năng lực</w:t>
            </w:r>
          </w:p>
        </w:tc>
      </w:tr>
      <w:tr w:rsidR="00F513B6" w:rsidRPr="00EE6719" w:rsidTr="00094B01">
        <w:tc>
          <w:tcPr>
            <w:tcW w:w="562" w:type="dxa"/>
            <w:vMerge w:val="restart"/>
            <w:tcBorders>
              <w:left w:val="single" w:sz="4" w:space="0" w:color="auto"/>
              <w:right w:val="single" w:sz="4" w:space="0" w:color="auto"/>
            </w:tcBorders>
            <w:shd w:val="clear" w:color="auto" w:fill="auto"/>
            <w:vAlign w:val="center"/>
          </w:tcPr>
          <w:p w:rsidR="00F513B6" w:rsidRPr="00EE6719" w:rsidRDefault="00F513B6" w:rsidP="00A265F7">
            <w:pPr>
              <w:tabs>
                <w:tab w:val="left" w:pos="284"/>
                <w:tab w:val="left" w:pos="5954"/>
              </w:tabs>
              <w:spacing w:before="60" w:after="60"/>
              <w:rPr>
                <w:b/>
                <w:bCs/>
              </w:rPr>
            </w:pPr>
            <w:r w:rsidRPr="00780300">
              <w:rPr>
                <w:b/>
                <w:bCs/>
                <w:iCs/>
                <w:sz w:val="26"/>
                <w:szCs w:val="26"/>
              </w:rPr>
              <w:t>G1</w:t>
            </w:r>
          </w:p>
        </w:tc>
        <w:tc>
          <w:tcPr>
            <w:tcW w:w="744" w:type="dxa"/>
            <w:tcBorders>
              <w:top w:val="single" w:sz="4" w:space="0" w:color="auto"/>
              <w:left w:val="single" w:sz="4" w:space="0" w:color="auto"/>
              <w:bottom w:val="single" w:sz="4" w:space="0" w:color="auto"/>
            </w:tcBorders>
            <w:shd w:val="clear" w:color="auto" w:fill="auto"/>
            <w:vAlign w:val="center"/>
          </w:tcPr>
          <w:p w:rsidR="00F513B6" w:rsidRDefault="00F513B6">
            <w:pPr>
              <w:pStyle w:val="BodyTextIndent2"/>
              <w:ind w:firstLine="0"/>
              <w:rPr>
                <w:bCs w:val="0"/>
                <w:sz w:val="26"/>
                <w:lang w:val="pt-BR"/>
              </w:rPr>
            </w:pPr>
            <w:r>
              <w:rPr>
                <w:bCs w:val="0"/>
                <w:sz w:val="26"/>
                <w:lang w:val="pt-BR"/>
              </w:rPr>
              <w:t>G1.1</w:t>
            </w:r>
          </w:p>
        </w:tc>
        <w:tc>
          <w:tcPr>
            <w:tcW w:w="5860" w:type="dxa"/>
            <w:tcBorders>
              <w:bottom w:val="single" w:sz="6" w:space="0" w:color="000000"/>
            </w:tcBorders>
            <w:shd w:val="clear" w:color="auto" w:fill="auto"/>
          </w:tcPr>
          <w:p w:rsidR="00F513B6" w:rsidRDefault="00F513B6">
            <w:pPr>
              <w:pStyle w:val="BodyTextIndent2"/>
              <w:ind w:firstLine="0"/>
              <w:rPr>
                <w:b w:val="0"/>
                <w:bCs w:val="0"/>
                <w:sz w:val="26"/>
                <w:lang w:val="pt-BR"/>
              </w:rPr>
            </w:pPr>
            <w:r>
              <w:rPr>
                <w:b w:val="0"/>
                <w:bCs w:val="0"/>
                <w:sz w:val="26"/>
                <w:lang w:val="pt-BR"/>
              </w:rPr>
              <w:t>- Trình bày được các kiến thức cơ bản về Nhà nước và pháp luật</w:t>
            </w:r>
          </w:p>
        </w:tc>
        <w:tc>
          <w:tcPr>
            <w:tcW w:w="1324" w:type="dxa"/>
            <w:tcBorders>
              <w:bottom w:val="single" w:sz="6" w:space="0" w:color="000000"/>
            </w:tcBorders>
            <w:shd w:val="clear" w:color="auto" w:fill="auto"/>
            <w:vAlign w:val="center"/>
          </w:tcPr>
          <w:p w:rsidR="006A1938" w:rsidRDefault="006A1938">
            <w:pPr>
              <w:pStyle w:val="BodyTextIndent2"/>
              <w:ind w:firstLine="0"/>
              <w:jc w:val="center"/>
              <w:rPr>
                <w:b w:val="0"/>
                <w:bCs w:val="0"/>
                <w:sz w:val="26"/>
                <w:lang w:val="pt-BR"/>
              </w:rPr>
            </w:pPr>
          </w:p>
          <w:p w:rsidR="00F513B6" w:rsidRDefault="00F513B6">
            <w:pPr>
              <w:pStyle w:val="BodyTextIndent2"/>
              <w:ind w:firstLine="0"/>
              <w:jc w:val="center"/>
              <w:rPr>
                <w:b w:val="0"/>
                <w:bCs w:val="0"/>
                <w:sz w:val="26"/>
                <w:lang w:val="pt-BR"/>
              </w:rPr>
            </w:pPr>
            <w:r>
              <w:rPr>
                <w:b w:val="0"/>
                <w:bCs w:val="0"/>
                <w:sz w:val="26"/>
                <w:lang w:val="pt-BR"/>
              </w:rPr>
              <w:t>1.1.1</w:t>
            </w:r>
          </w:p>
        </w:tc>
        <w:tc>
          <w:tcPr>
            <w:tcW w:w="1139" w:type="dxa"/>
            <w:tcBorders>
              <w:bottom w:val="single" w:sz="6" w:space="0" w:color="000000"/>
            </w:tcBorders>
          </w:tcPr>
          <w:p w:rsidR="006A1938" w:rsidRDefault="006A1938" w:rsidP="006A1938">
            <w:pPr>
              <w:pStyle w:val="BodyTextIndent2"/>
              <w:ind w:firstLine="0"/>
              <w:rPr>
                <w:b w:val="0"/>
                <w:bCs w:val="0"/>
                <w:sz w:val="26"/>
                <w:lang w:val="pt-BR"/>
              </w:rPr>
            </w:pPr>
          </w:p>
          <w:p w:rsidR="006A1938" w:rsidRDefault="006A1938" w:rsidP="006A1938">
            <w:pPr>
              <w:pStyle w:val="BodyTextIndent2"/>
              <w:ind w:firstLine="0"/>
              <w:jc w:val="center"/>
              <w:rPr>
                <w:b w:val="0"/>
                <w:bCs w:val="0"/>
                <w:sz w:val="26"/>
                <w:lang w:val="pt-BR"/>
              </w:rPr>
            </w:pPr>
            <w:r>
              <w:rPr>
                <w:b w:val="0"/>
                <w:bCs w:val="0"/>
                <w:sz w:val="26"/>
                <w:lang w:val="pt-BR"/>
              </w:rPr>
              <w:t>2</w:t>
            </w:r>
          </w:p>
        </w:tc>
      </w:tr>
      <w:tr w:rsidR="00F513B6" w:rsidRPr="00EE6719" w:rsidTr="00094B01">
        <w:tc>
          <w:tcPr>
            <w:tcW w:w="562" w:type="dxa"/>
            <w:vMerge/>
            <w:tcBorders>
              <w:left w:val="single" w:sz="4" w:space="0" w:color="auto"/>
              <w:right w:val="single" w:sz="4" w:space="0" w:color="auto"/>
            </w:tcBorders>
            <w:shd w:val="clear" w:color="auto" w:fill="auto"/>
            <w:vAlign w:val="center"/>
          </w:tcPr>
          <w:p w:rsidR="00F513B6" w:rsidRPr="00EE6719" w:rsidRDefault="00F513B6" w:rsidP="00A265F7">
            <w:pPr>
              <w:tabs>
                <w:tab w:val="left" w:pos="284"/>
                <w:tab w:val="left" w:pos="5954"/>
              </w:tabs>
              <w:spacing w:before="60" w:after="60"/>
              <w:rPr>
                <w:b/>
                <w:bCs/>
              </w:rPr>
            </w:pPr>
          </w:p>
        </w:tc>
        <w:tc>
          <w:tcPr>
            <w:tcW w:w="744" w:type="dxa"/>
            <w:tcBorders>
              <w:top w:val="single" w:sz="4" w:space="0" w:color="auto"/>
              <w:left w:val="single" w:sz="4" w:space="0" w:color="auto"/>
              <w:bottom w:val="single" w:sz="4" w:space="0" w:color="auto"/>
            </w:tcBorders>
            <w:shd w:val="clear" w:color="auto" w:fill="auto"/>
            <w:vAlign w:val="center"/>
          </w:tcPr>
          <w:p w:rsidR="00F513B6" w:rsidRDefault="00F513B6">
            <w:pPr>
              <w:pStyle w:val="BodyTextIndent2"/>
              <w:ind w:firstLine="0"/>
              <w:rPr>
                <w:bCs w:val="0"/>
                <w:sz w:val="26"/>
                <w:lang w:val="pt-BR"/>
              </w:rPr>
            </w:pPr>
            <w:r>
              <w:rPr>
                <w:bCs w:val="0"/>
                <w:sz w:val="26"/>
                <w:lang w:val="pt-BR"/>
              </w:rPr>
              <w:t>G1.2</w:t>
            </w:r>
          </w:p>
        </w:tc>
        <w:tc>
          <w:tcPr>
            <w:tcW w:w="5860" w:type="dxa"/>
            <w:tcBorders>
              <w:bottom w:val="single" w:sz="6" w:space="0" w:color="000000"/>
            </w:tcBorders>
            <w:shd w:val="clear" w:color="auto" w:fill="auto"/>
          </w:tcPr>
          <w:p w:rsidR="00F513B6" w:rsidRDefault="00F513B6">
            <w:pPr>
              <w:pStyle w:val="BodyTextIndent2"/>
              <w:ind w:firstLine="0"/>
              <w:rPr>
                <w:b w:val="0"/>
                <w:bCs w:val="0"/>
                <w:sz w:val="26"/>
                <w:lang w:val="pt-BR"/>
              </w:rPr>
            </w:pPr>
            <w:r>
              <w:rPr>
                <w:b w:val="0"/>
                <w:bCs w:val="0"/>
                <w:sz w:val="26"/>
                <w:lang w:val="pt-BR"/>
              </w:rPr>
              <w:t>- Phân tích được các quy định của pháp luật Việt Nam trong các ngành luật cơ bản như Luật dân sự, Luật hình sự, Luật hôn nhân gia đình</w:t>
            </w:r>
          </w:p>
        </w:tc>
        <w:tc>
          <w:tcPr>
            <w:tcW w:w="1324" w:type="dxa"/>
            <w:tcBorders>
              <w:bottom w:val="single" w:sz="6" w:space="0" w:color="000000"/>
            </w:tcBorders>
            <w:shd w:val="clear" w:color="auto" w:fill="auto"/>
            <w:vAlign w:val="center"/>
          </w:tcPr>
          <w:p w:rsidR="00F513B6" w:rsidRDefault="00F513B6">
            <w:pPr>
              <w:pStyle w:val="BodyTextIndent2"/>
              <w:ind w:firstLine="0"/>
              <w:jc w:val="center"/>
              <w:rPr>
                <w:b w:val="0"/>
                <w:bCs w:val="0"/>
                <w:sz w:val="26"/>
                <w:lang w:val="pt-BR"/>
              </w:rPr>
            </w:pPr>
            <w:r>
              <w:rPr>
                <w:b w:val="0"/>
                <w:bCs w:val="0"/>
                <w:sz w:val="26"/>
                <w:lang w:val="pt-BR"/>
              </w:rPr>
              <w:t>1.1.1</w:t>
            </w:r>
          </w:p>
        </w:tc>
        <w:tc>
          <w:tcPr>
            <w:tcW w:w="1139" w:type="dxa"/>
            <w:tcBorders>
              <w:bottom w:val="single" w:sz="6" w:space="0" w:color="000000"/>
            </w:tcBorders>
          </w:tcPr>
          <w:p w:rsidR="006A1938" w:rsidRDefault="006A1938">
            <w:pPr>
              <w:pStyle w:val="BodyTextIndent2"/>
              <w:ind w:firstLine="0"/>
              <w:jc w:val="center"/>
              <w:rPr>
                <w:b w:val="0"/>
                <w:bCs w:val="0"/>
                <w:sz w:val="26"/>
                <w:lang w:val="pt-BR"/>
              </w:rPr>
            </w:pPr>
          </w:p>
          <w:p w:rsidR="00F513B6" w:rsidRDefault="00F513B6">
            <w:pPr>
              <w:pStyle w:val="BodyTextIndent2"/>
              <w:ind w:firstLine="0"/>
              <w:jc w:val="center"/>
              <w:rPr>
                <w:b w:val="0"/>
                <w:bCs w:val="0"/>
                <w:sz w:val="26"/>
                <w:lang w:val="pt-BR"/>
              </w:rPr>
            </w:pPr>
            <w:r>
              <w:rPr>
                <w:b w:val="0"/>
                <w:bCs w:val="0"/>
                <w:sz w:val="26"/>
                <w:lang w:val="pt-BR"/>
              </w:rPr>
              <w:t>2</w:t>
            </w:r>
          </w:p>
        </w:tc>
      </w:tr>
      <w:tr w:rsidR="00F513B6" w:rsidRPr="00EE6719" w:rsidTr="00094B01">
        <w:tc>
          <w:tcPr>
            <w:tcW w:w="562" w:type="dxa"/>
            <w:vMerge/>
            <w:tcBorders>
              <w:left w:val="single" w:sz="4" w:space="0" w:color="auto"/>
              <w:right w:val="single" w:sz="4" w:space="0" w:color="auto"/>
            </w:tcBorders>
            <w:shd w:val="clear" w:color="auto" w:fill="auto"/>
            <w:vAlign w:val="center"/>
          </w:tcPr>
          <w:p w:rsidR="00F513B6" w:rsidRPr="00EE6719" w:rsidRDefault="00F513B6" w:rsidP="00A265F7">
            <w:pPr>
              <w:tabs>
                <w:tab w:val="left" w:pos="284"/>
                <w:tab w:val="left" w:pos="5954"/>
              </w:tabs>
              <w:spacing w:before="60" w:after="60"/>
              <w:rPr>
                <w:b/>
                <w:bCs/>
              </w:rPr>
            </w:pPr>
          </w:p>
        </w:tc>
        <w:tc>
          <w:tcPr>
            <w:tcW w:w="744" w:type="dxa"/>
            <w:tcBorders>
              <w:top w:val="single" w:sz="4" w:space="0" w:color="auto"/>
              <w:left w:val="single" w:sz="4" w:space="0" w:color="auto"/>
              <w:bottom w:val="single" w:sz="4" w:space="0" w:color="auto"/>
            </w:tcBorders>
            <w:shd w:val="clear" w:color="auto" w:fill="auto"/>
            <w:vAlign w:val="center"/>
          </w:tcPr>
          <w:p w:rsidR="00F513B6" w:rsidRDefault="00F513B6">
            <w:pPr>
              <w:pStyle w:val="BodyTextIndent2"/>
              <w:ind w:firstLine="0"/>
              <w:rPr>
                <w:bCs w:val="0"/>
                <w:sz w:val="26"/>
                <w:lang w:val="pt-BR"/>
              </w:rPr>
            </w:pPr>
            <w:r>
              <w:rPr>
                <w:bCs w:val="0"/>
                <w:sz w:val="26"/>
                <w:lang w:val="pt-BR"/>
              </w:rPr>
              <w:t>G1.3</w:t>
            </w:r>
          </w:p>
        </w:tc>
        <w:tc>
          <w:tcPr>
            <w:tcW w:w="5860" w:type="dxa"/>
            <w:tcBorders>
              <w:bottom w:val="single" w:sz="6" w:space="0" w:color="000000"/>
            </w:tcBorders>
            <w:shd w:val="clear" w:color="auto" w:fill="auto"/>
          </w:tcPr>
          <w:p w:rsidR="00F513B6" w:rsidRDefault="00F513B6">
            <w:pPr>
              <w:pStyle w:val="BodyTextIndent2"/>
              <w:ind w:firstLine="0"/>
              <w:rPr>
                <w:b w:val="0"/>
                <w:bCs w:val="0"/>
                <w:sz w:val="26"/>
                <w:lang w:val="pt-BR"/>
              </w:rPr>
            </w:pPr>
            <w:r>
              <w:rPr>
                <w:b w:val="0"/>
                <w:bCs w:val="0"/>
                <w:sz w:val="26"/>
                <w:lang w:val="pt-BR"/>
              </w:rPr>
              <w:t>- Phân tích được quyền và nghĩa vụ pháp lý của chủ thể trong một quan hệ pháp luật nhất định</w:t>
            </w:r>
          </w:p>
        </w:tc>
        <w:tc>
          <w:tcPr>
            <w:tcW w:w="1324" w:type="dxa"/>
            <w:tcBorders>
              <w:bottom w:val="single" w:sz="6" w:space="0" w:color="000000"/>
            </w:tcBorders>
            <w:shd w:val="clear" w:color="auto" w:fill="auto"/>
            <w:vAlign w:val="center"/>
          </w:tcPr>
          <w:p w:rsidR="00F513B6" w:rsidRDefault="00F513B6">
            <w:pPr>
              <w:pStyle w:val="BodyTextIndent2"/>
              <w:ind w:firstLine="0"/>
              <w:jc w:val="center"/>
              <w:rPr>
                <w:b w:val="0"/>
                <w:bCs w:val="0"/>
                <w:sz w:val="26"/>
                <w:lang w:val="pt-BR"/>
              </w:rPr>
            </w:pPr>
            <w:r>
              <w:rPr>
                <w:b w:val="0"/>
                <w:bCs w:val="0"/>
                <w:sz w:val="26"/>
                <w:lang w:val="pt-BR"/>
              </w:rPr>
              <w:t>1.1.1</w:t>
            </w:r>
          </w:p>
        </w:tc>
        <w:tc>
          <w:tcPr>
            <w:tcW w:w="1139" w:type="dxa"/>
            <w:tcBorders>
              <w:bottom w:val="single" w:sz="6" w:space="0" w:color="000000"/>
            </w:tcBorders>
          </w:tcPr>
          <w:p w:rsidR="00F513B6" w:rsidRDefault="00F513B6">
            <w:pPr>
              <w:pStyle w:val="BodyTextIndent2"/>
              <w:ind w:firstLine="0"/>
              <w:jc w:val="center"/>
              <w:rPr>
                <w:b w:val="0"/>
                <w:bCs w:val="0"/>
                <w:sz w:val="26"/>
                <w:lang w:val="pt-BR"/>
              </w:rPr>
            </w:pPr>
          </w:p>
          <w:p w:rsidR="00F513B6" w:rsidRDefault="00F513B6">
            <w:pPr>
              <w:pStyle w:val="BodyTextIndent2"/>
              <w:ind w:firstLine="0"/>
              <w:jc w:val="center"/>
              <w:rPr>
                <w:b w:val="0"/>
                <w:bCs w:val="0"/>
                <w:sz w:val="26"/>
                <w:lang w:val="pt-BR"/>
              </w:rPr>
            </w:pPr>
            <w:r>
              <w:rPr>
                <w:b w:val="0"/>
                <w:bCs w:val="0"/>
                <w:sz w:val="26"/>
                <w:lang w:val="pt-BR"/>
              </w:rPr>
              <w:t>2</w:t>
            </w:r>
          </w:p>
        </w:tc>
      </w:tr>
      <w:tr w:rsidR="008A70C4" w:rsidRPr="00EE6719" w:rsidTr="00094B01">
        <w:tc>
          <w:tcPr>
            <w:tcW w:w="562" w:type="dxa"/>
            <w:vMerge w:val="restart"/>
            <w:tcBorders>
              <w:left w:val="single" w:sz="4" w:space="0" w:color="auto"/>
              <w:right w:val="single" w:sz="4" w:space="0" w:color="auto"/>
            </w:tcBorders>
            <w:shd w:val="clear" w:color="auto" w:fill="auto"/>
            <w:vAlign w:val="center"/>
          </w:tcPr>
          <w:p w:rsidR="008A70C4" w:rsidRPr="00EE6719" w:rsidRDefault="008A70C4" w:rsidP="00A265F7">
            <w:pPr>
              <w:tabs>
                <w:tab w:val="left" w:pos="284"/>
                <w:tab w:val="left" w:pos="5954"/>
              </w:tabs>
              <w:spacing w:before="60" w:after="60"/>
              <w:rPr>
                <w:b/>
                <w:bCs/>
              </w:rPr>
            </w:pPr>
            <w:r w:rsidRPr="00780300">
              <w:rPr>
                <w:b/>
                <w:bCs/>
                <w:iCs/>
                <w:sz w:val="26"/>
                <w:szCs w:val="26"/>
              </w:rPr>
              <w:t>G2</w:t>
            </w:r>
          </w:p>
        </w:tc>
        <w:tc>
          <w:tcPr>
            <w:tcW w:w="744" w:type="dxa"/>
            <w:tcBorders>
              <w:top w:val="single" w:sz="4" w:space="0" w:color="auto"/>
              <w:left w:val="single" w:sz="4" w:space="0" w:color="auto"/>
              <w:bottom w:val="single" w:sz="4" w:space="0" w:color="auto"/>
            </w:tcBorders>
            <w:shd w:val="clear" w:color="auto" w:fill="auto"/>
            <w:vAlign w:val="center"/>
          </w:tcPr>
          <w:p w:rsidR="008A70C4" w:rsidRDefault="008A70C4" w:rsidP="00A265F7">
            <w:pPr>
              <w:pStyle w:val="BodyTextIndent2"/>
              <w:ind w:firstLine="0"/>
              <w:rPr>
                <w:bCs w:val="0"/>
                <w:sz w:val="26"/>
                <w:lang w:val="pt-BR"/>
              </w:rPr>
            </w:pPr>
            <w:r>
              <w:rPr>
                <w:bCs w:val="0"/>
                <w:sz w:val="26"/>
                <w:lang w:val="pt-BR"/>
              </w:rPr>
              <w:t>G2.1</w:t>
            </w:r>
          </w:p>
        </w:tc>
        <w:tc>
          <w:tcPr>
            <w:tcW w:w="5860" w:type="dxa"/>
            <w:tcBorders>
              <w:bottom w:val="single" w:sz="6" w:space="0" w:color="000000"/>
            </w:tcBorders>
            <w:shd w:val="clear" w:color="auto" w:fill="auto"/>
          </w:tcPr>
          <w:p w:rsidR="008A70C4" w:rsidRDefault="008A70C4" w:rsidP="00A265F7">
            <w:pPr>
              <w:pStyle w:val="BodyTextIndent2"/>
              <w:ind w:firstLine="0"/>
              <w:rPr>
                <w:b w:val="0"/>
                <w:bCs w:val="0"/>
                <w:sz w:val="26"/>
                <w:lang w:val="pt-BR"/>
              </w:rPr>
            </w:pPr>
            <w:r>
              <w:rPr>
                <w:b w:val="0"/>
                <w:bCs w:val="0"/>
                <w:sz w:val="26"/>
                <w:lang w:val="pt-BR"/>
              </w:rPr>
              <w:t>- Vận dụng, liên hệ kiến thức đã học để giải quyết các vấn đề pháp lý phát sinh trong thực tế</w:t>
            </w:r>
          </w:p>
        </w:tc>
        <w:tc>
          <w:tcPr>
            <w:tcW w:w="1324" w:type="dxa"/>
            <w:tcBorders>
              <w:bottom w:val="single" w:sz="6" w:space="0" w:color="000000"/>
            </w:tcBorders>
            <w:shd w:val="clear" w:color="auto" w:fill="auto"/>
            <w:vAlign w:val="center"/>
          </w:tcPr>
          <w:p w:rsidR="008A70C4" w:rsidRDefault="008A70C4" w:rsidP="00A265F7">
            <w:pPr>
              <w:pStyle w:val="BodyTextIndent2"/>
              <w:ind w:firstLine="0"/>
              <w:jc w:val="center"/>
              <w:rPr>
                <w:b w:val="0"/>
                <w:bCs w:val="0"/>
                <w:sz w:val="26"/>
                <w:lang w:val="pt-BR"/>
              </w:rPr>
            </w:pPr>
          </w:p>
          <w:p w:rsidR="008A70C4" w:rsidRDefault="008A70C4" w:rsidP="00A265F7">
            <w:pPr>
              <w:pStyle w:val="BodyTextIndent2"/>
              <w:ind w:firstLine="0"/>
              <w:jc w:val="center"/>
              <w:rPr>
                <w:b w:val="0"/>
                <w:bCs w:val="0"/>
                <w:sz w:val="26"/>
                <w:lang w:val="pt-BR"/>
              </w:rPr>
            </w:pPr>
            <w:r>
              <w:rPr>
                <w:b w:val="0"/>
                <w:bCs w:val="0"/>
                <w:sz w:val="26"/>
                <w:lang w:val="pt-BR"/>
              </w:rPr>
              <w:t>2.2.4</w:t>
            </w:r>
          </w:p>
        </w:tc>
        <w:tc>
          <w:tcPr>
            <w:tcW w:w="1139" w:type="dxa"/>
            <w:tcBorders>
              <w:bottom w:val="single" w:sz="6" w:space="0" w:color="000000"/>
            </w:tcBorders>
          </w:tcPr>
          <w:p w:rsidR="008A70C4" w:rsidRDefault="008A70C4" w:rsidP="008A70C4">
            <w:pPr>
              <w:pStyle w:val="BodyTextIndent2"/>
              <w:ind w:firstLine="0"/>
              <w:rPr>
                <w:b w:val="0"/>
                <w:bCs w:val="0"/>
                <w:sz w:val="26"/>
                <w:lang w:val="pt-BR"/>
              </w:rPr>
            </w:pPr>
          </w:p>
          <w:p w:rsidR="008A70C4" w:rsidRDefault="008A70C4" w:rsidP="006A1938">
            <w:pPr>
              <w:pStyle w:val="BodyTextIndent2"/>
              <w:ind w:firstLine="0"/>
              <w:jc w:val="center"/>
              <w:rPr>
                <w:b w:val="0"/>
                <w:bCs w:val="0"/>
                <w:sz w:val="26"/>
                <w:lang w:val="pt-BR"/>
              </w:rPr>
            </w:pPr>
            <w:r>
              <w:rPr>
                <w:b w:val="0"/>
                <w:bCs w:val="0"/>
                <w:sz w:val="26"/>
                <w:lang w:val="pt-BR"/>
              </w:rPr>
              <w:t>2</w:t>
            </w:r>
          </w:p>
        </w:tc>
      </w:tr>
      <w:tr w:rsidR="008A70C4" w:rsidRPr="00EE6719" w:rsidTr="00094B01">
        <w:tc>
          <w:tcPr>
            <w:tcW w:w="562" w:type="dxa"/>
            <w:vMerge/>
            <w:tcBorders>
              <w:left w:val="single" w:sz="4" w:space="0" w:color="auto"/>
              <w:right w:val="single" w:sz="4" w:space="0" w:color="auto"/>
            </w:tcBorders>
            <w:shd w:val="clear" w:color="auto" w:fill="auto"/>
            <w:vAlign w:val="center"/>
          </w:tcPr>
          <w:p w:rsidR="008A70C4" w:rsidRPr="00780300" w:rsidRDefault="008A70C4" w:rsidP="00A265F7">
            <w:pPr>
              <w:tabs>
                <w:tab w:val="left" w:pos="284"/>
                <w:tab w:val="left" w:pos="5954"/>
              </w:tabs>
              <w:spacing w:before="60" w:after="60"/>
              <w:rPr>
                <w:b/>
                <w:bCs/>
                <w:iCs/>
                <w:sz w:val="26"/>
                <w:szCs w:val="26"/>
              </w:rPr>
            </w:pPr>
          </w:p>
        </w:tc>
        <w:tc>
          <w:tcPr>
            <w:tcW w:w="744" w:type="dxa"/>
            <w:tcBorders>
              <w:top w:val="single" w:sz="4" w:space="0" w:color="auto"/>
              <w:left w:val="single" w:sz="4" w:space="0" w:color="auto"/>
              <w:bottom w:val="single" w:sz="4" w:space="0" w:color="auto"/>
            </w:tcBorders>
            <w:shd w:val="clear" w:color="auto" w:fill="auto"/>
            <w:vAlign w:val="center"/>
          </w:tcPr>
          <w:p w:rsidR="008A70C4" w:rsidRDefault="008A70C4" w:rsidP="00A265F7">
            <w:pPr>
              <w:pStyle w:val="BodyTextIndent2"/>
              <w:ind w:firstLine="0"/>
              <w:rPr>
                <w:bCs w:val="0"/>
                <w:sz w:val="26"/>
                <w:lang w:val="pt-BR"/>
              </w:rPr>
            </w:pPr>
            <w:r>
              <w:rPr>
                <w:bCs w:val="0"/>
                <w:sz w:val="26"/>
                <w:lang w:val="pt-BR"/>
              </w:rPr>
              <w:t>G2.2</w:t>
            </w:r>
          </w:p>
        </w:tc>
        <w:tc>
          <w:tcPr>
            <w:tcW w:w="5860" w:type="dxa"/>
            <w:tcBorders>
              <w:bottom w:val="single" w:sz="6" w:space="0" w:color="000000"/>
            </w:tcBorders>
            <w:shd w:val="clear" w:color="auto" w:fill="auto"/>
          </w:tcPr>
          <w:p w:rsidR="008A70C4" w:rsidRDefault="008A70C4" w:rsidP="00A265F7">
            <w:pPr>
              <w:pStyle w:val="BodyTextIndent2"/>
              <w:ind w:firstLine="0"/>
              <w:rPr>
                <w:b w:val="0"/>
                <w:bCs w:val="0"/>
                <w:sz w:val="26"/>
                <w:lang w:val="pt-BR"/>
              </w:rPr>
            </w:pPr>
            <w:r>
              <w:rPr>
                <w:b w:val="0"/>
                <w:bCs w:val="0"/>
                <w:sz w:val="26"/>
                <w:lang w:val="pt-BR"/>
              </w:rPr>
              <w:t>- Kỹ năng đọc hiểu được các thuật ngữ pháp lý</w:t>
            </w:r>
          </w:p>
        </w:tc>
        <w:tc>
          <w:tcPr>
            <w:tcW w:w="1324" w:type="dxa"/>
            <w:tcBorders>
              <w:bottom w:val="single" w:sz="6" w:space="0" w:color="000000"/>
            </w:tcBorders>
            <w:shd w:val="clear" w:color="auto" w:fill="auto"/>
            <w:vAlign w:val="center"/>
          </w:tcPr>
          <w:p w:rsidR="008A70C4" w:rsidRDefault="008A70C4" w:rsidP="006A1938">
            <w:pPr>
              <w:pStyle w:val="BodyTextIndent2"/>
              <w:ind w:firstLine="0"/>
              <w:jc w:val="center"/>
              <w:rPr>
                <w:b w:val="0"/>
                <w:bCs w:val="0"/>
                <w:sz w:val="26"/>
                <w:lang w:val="pt-BR"/>
              </w:rPr>
            </w:pPr>
            <w:r>
              <w:rPr>
                <w:b w:val="0"/>
                <w:bCs w:val="0"/>
                <w:sz w:val="26"/>
                <w:lang w:val="pt-BR"/>
              </w:rPr>
              <w:t>3.1.</w:t>
            </w:r>
            <w:r w:rsidR="006A1938">
              <w:rPr>
                <w:b w:val="0"/>
                <w:bCs w:val="0"/>
                <w:sz w:val="26"/>
                <w:lang w:val="pt-BR"/>
              </w:rPr>
              <w:t>1</w:t>
            </w:r>
          </w:p>
        </w:tc>
        <w:tc>
          <w:tcPr>
            <w:tcW w:w="1139" w:type="dxa"/>
            <w:tcBorders>
              <w:bottom w:val="single" w:sz="6" w:space="0" w:color="000000"/>
            </w:tcBorders>
          </w:tcPr>
          <w:p w:rsidR="008A70C4" w:rsidRDefault="008A70C4" w:rsidP="00A265F7">
            <w:pPr>
              <w:pStyle w:val="BodyTextIndent2"/>
              <w:ind w:firstLine="0"/>
              <w:jc w:val="center"/>
              <w:rPr>
                <w:b w:val="0"/>
                <w:bCs w:val="0"/>
                <w:sz w:val="26"/>
                <w:lang w:val="pt-BR"/>
              </w:rPr>
            </w:pPr>
            <w:r>
              <w:rPr>
                <w:b w:val="0"/>
                <w:bCs w:val="0"/>
                <w:sz w:val="26"/>
                <w:lang w:val="pt-BR"/>
              </w:rPr>
              <w:t>3</w:t>
            </w:r>
          </w:p>
        </w:tc>
      </w:tr>
      <w:tr w:rsidR="008A70C4" w:rsidRPr="00EE6719" w:rsidTr="00094B01">
        <w:tc>
          <w:tcPr>
            <w:tcW w:w="562" w:type="dxa"/>
            <w:vMerge/>
            <w:tcBorders>
              <w:left w:val="single" w:sz="4" w:space="0" w:color="auto"/>
              <w:bottom w:val="single" w:sz="4" w:space="0" w:color="auto"/>
              <w:right w:val="single" w:sz="4" w:space="0" w:color="auto"/>
            </w:tcBorders>
            <w:shd w:val="clear" w:color="auto" w:fill="auto"/>
            <w:vAlign w:val="center"/>
          </w:tcPr>
          <w:p w:rsidR="008A70C4" w:rsidRPr="00780300" w:rsidRDefault="008A70C4" w:rsidP="00A265F7">
            <w:pPr>
              <w:tabs>
                <w:tab w:val="left" w:pos="284"/>
                <w:tab w:val="left" w:pos="5954"/>
              </w:tabs>
              <w:spacing w:before="60" w:after="60"/>
              <w:rPr>
                <w:b/>
                <w:bCs/>
                <w:iCs/>
                <w:sz w:val="26"/>
                <w:szCs w:val="26"/>
              </w:rPr>
            </w:pPr>
          </w:p>
        </w:tc>
        <w:tc>
          <w:tcPr>
            <w:tcW w:w="744" w:type="dxa"/>
            <w:tcBorders>
              <w:top w:val="single" w:sz="4" w:space="0" w:color="auto"/>
              <w:left w:val="single" w:sz="4" w:space="0" w:color="auto"/>
              <w:bottom w:val="single" w:sz="4" w:space="0" w:color="auto"/>
            </w:tcBorders>
            <w:shd w:val="clear" w:color="auto" w:fill="auto"/>
            <w:vAlign w:val="center"/>
          </w:tcPr>
          <w:p w:rsidR="008A70C4" w:rsidRDefault="008A70C4" w:rsidP="00A265F7">
            <w:pPr>
              <w:pStyle w:val="BodyTextIndent2"/>
              <w:ind w:firstLine="0"/>
              <w:rPr>
                <w:bCs w:val="0"/>
                <w:sz w:val="26"/>
                <w:lang w:val="pt-BR"/>
              </w:rPr>
            </w:pPr>
            <w:r>
              <w:rPr>
                <w:bCs w:val="0"/>
                <w:sz w:val="26"/>
                <w:lang w:val="pt-BR"/>
              </w:rPr>
              <w:t>G2.3</w:t>
            </w:r>
          </w:p>
        </w:tc>
        <w:tc>
          <w:tcPr>
            <w:tcW w:w="5860" w:type="dxa"/>
            <w:tcBorders>
              <w:bottom w:val="single" w:sz="6" w:space="0" w:color="000000"/>
            </w:tcBorders>
            <w:shd w:val="clear" w:color="auto" w:fill="auto"/>
          </w:tcPr>
          <w:p w:rsidR="008A70C4" w:rsidRDefault="008A70C4" w:rsidP="00A265F7">
            <w:pPr>
              <w:pStyle w:val="BodyTextIndent2"/>
              <w:ind w:firstLine="0"/>
              <w:rPr>
                <w:b w:val="0"/>
                <w:bCs w:val="0"/>
                <w:sz w:val="26"/>
                <w:lang w:val="pt-BR"/>
              </w:rPr>
            </w:pPr>
            <w:r>
              <w:rPr>
                <w:b w:val="0"/>
                <w:bCs w:val="0"/>
                <w:sz w:val="26"/>
                <w:lang w:val="pt-BR"/>
              </w:rPr>
              <w:t>- Kỹ năng làm việc nhóm để thảo luận và giải quyết  các vấn đề pháp lý liên quan</w:t>
            </w:r>
          </w:p>
        </w:tc>
        <w:tc>
          <w:tcPr>
            <w:tcW w:w="1324" w:type="dxa"/>
            <w:tcBorders>
              <w:bottom w:val="single" w:sz="6" w:space="0" w:color="000000"/>
            </w:tcBorders>
            <w:shd w:val="clear" w:color="auto" w:fill="auto"/>
            <w:vAlign w:val="center"/>
          </w:tcPr>
          <w:p w:rsidR="008A70C4" w:rsidRDefault="008A70C4" w:rsidP="00A265F7">
            <w:pPr>
              <w:pStyle w:val="BodyTextIndent2"/>
              <w:ind w:firstLine="0"/>
              <w:rPr>
                <w:b w:val="0"/>
                <w:bCs w:val="0"/>
                <w:sz w:val="26"/>
                <w:lang w:val="pt-BR"/>
              </w:rPr>
            </w:pPr>
            <w:r>
              <w:rPr>
                <w:b w:val="0"/>
                <w:bCs w:val="0"/>
                <w:sz w:val="26"/>
                <w:lang w:val="pt-BR"/>
              </w:rPr>
              <w:t xml:space="preserve">     3.1.</w:t>
            </w:r>
            <w:r w:rsidR="006A1938">
              <w:rPr>
                <w:b w:val="0"/>
                <w:bCs w:val="0"/>
                <w:sz w:val="26"/>
                <w:lang w:val="pt-BR"/>
              </w:rPr>
              <w:t>2</w:t>
            </w:r>
          </w:p>
          <w:p w:rsidR="008A70C4" w:rsidRDefault="008A70C4" w:rsidP="00A265F7">
            <w:pPr>
              <w:pStyle w:val="BodyTextIndent2"/>
              <w:ind w:firstLine="0"/>
              <w:jc w:val="center"/>
              <w:rPr>
                <w:b w:val="0"/>
                <w:bCs w:val="0"/>
                <w:sz w:val="26"/>
                <w:lang w:val="pt-BR"/>
              </w:rPr>
            </w:pPr>
          </w:p>
        </w:tc>
        <w:tc>
          <w:tcPr>
            <w:tcW w:w="1139" w:type="dxa"/>
            <w:tcBorders>
              <w:bottom w:val="single" w:sz="6" w:space="0" w:color="000000"/>
            </w:tcBorders>
          </w:tcPr>
          <w:p w:rsidR="008A70C4" w:rsidRDefault="008A70C4" w:rsidP="00A265F7">
            <w:pPr>
              <w:pStyle w:val="BodyTextIndent2"/>
              <w:ind w:firstLine="0"/>
              <w:jc w:val="center"/>
              <w:rPr>
                <w:b w:val="0"/>
                <w:bCs w:val="0"/>
                <w:sz w:val="26"/>
                <w:lang w:val="pt-BR"/>
              </w:rPr>
            </w:pPr>
            <w:r>
              <w:rPr>
                <w:b w:val="0"/>
                <w:bCs w:val="0"/>
                <w:sz w:val="26"/>
                <w:lang w:val="pt-BR"/>
              </w:rPr>
              <w:t>3</w:t>
            </w:r>
          </w:p>
        </w:tc>
      </w:tr>
      <w:tr w:rsidR="006A1938" w:rsidRPr="00EE6719" w:rsidTr="008A70C4">
        <w:tc>
          <w:tcPr>
            <w:tcW w:w="562" w:type="dxa"/>
            <w:vMerge w:val="restart"/>
            <w:tcBorders>
              <w:left w:val="single" w:sz="4" w:space="0" w:color="auto"/>
              <w:right w:val="single" w:sz="4" w:space="0" w:color="auto"/>
            </w:tcBorders>
            <w:shd w:val="clear" w:color="auto" w:fill="auto"/>
            <w:vAlign w:val="center"/>
          </w:tcPr>
          <w:p w:rsidR="006A1938" w:rsidRPr="00780300" w:rsidRDefault="006A1938" w:rsidP="00A265F7">
            <w:pPr>
              <w:tabs>
                <w:tab w:val="left" w:pos="284"/>
                <w:tab w:val="left" w:pos="5954"/>
              </w:tabs>
              <w:spacing w:before="60" w:after="60"/>
              <w:rPr>
                <w:b/>
                <w:bCs/>
                <w:iCs/>
                <w:sz w:val="26"/>
                <w:szCs w:val="26"/>
              </w:rPr>
            </w:pPr>
            <w:r w:rsidRPr="00780300">
              <w:rPr>
                <w:b/>
                <w:bCs/>
                <w:iCs/>
                <w:sz w:val="26"/>
                <w:szCs w:val="26"/>
              </w:rPr>
              <w:t>G3</w:t>
            </w:r>
          </w:p>
        </w:tc>
        <w:tc>
          <w:tcPr>
            <w:tcW w:w="744" w:type="dxa"/>
            <w:tcBorders>
              <w:top w:val="single" w:sz="4" w:space="0" w:color="auto"/>
              <w:left w:val="single" w:sz="4" w:space="0" w:color="auto"/>
              <w:bottom w:val="single" w:sz="4" w:space="0" w:color="auto"/>
            </w:tcBorders>
            <w:shd w:val="clear" w:color="auto" w:fill="auto"/>
            <w:vAlign w:val="center"/>
          </w:tcPr>
          <w:p w:rsidR="006A1938" w:rsidRDefault="006A1938" w:rsidP="006A1938">
            <w:pPr>
              <w:pStyle w:val="BodyTextIndent2"/>
              <w:ind w:firstLine="0"/>
              <w:rPr>
                <w:bCs w:val="0"/>
                <w:sz w:val="26"/>
                <w:lang w:val="pt-BR"/>
              </w:rPr>
            </w:pPr>
            <w:r>
              <w:rPr>
                <w:bCs w:val="0"/>
                <w:sz w:val="26"/>
                <w:lang w:val="pt-BR"/>
              </w:rPr>
              <w:t>G3.1</w:t>
            </w:r>
          </w:p>
        </w:tc>
        <w:tc>
          <w:tcPr>
            <w:tcW w:w="5860" w:type="dxa"/>
            <w:shd w:val="clear" w:color="auto" w:fill="auto"/>
          </w:tcPr>
          <w:p w:rsidR="006A1938" w:rsidRPr="006A1938" w:rsidRDefault="006A1938" w:rsidP="00A265F7">
            <w:pPr>
              <w:pStyle w:val="BodyTextIndent2"/>
              <w:ind w:firstLine="0"/>
              <w:rPr>
                <w:b w:val="0"/>
                <w:sz w:val="26"/>
              </w:rPr>
            </w:pPr>
            <w:r>
              <w:rPr>
                <w:b w:val="0"/>
                <w:sz w:val="26"/>
              </w:rPr>
              <w:t>Tuân thủ các quy định pháp luật</w:t>
            </w:r>
          </w:p>
        </w:tc>
        <w:tc>
          <w:tcPr>
            <w:tcW w:w="1324" w:type="dxa"/>
            <w:shd w:val="clear" w:color="auto" w:fill="auto"/>
            <w:vAlign w:val="center"/>
          </w:tcPr>
          <w:p w:rsidR="006A1938" w:rsidRDefault="006A1938" w:rsidP="006A1938">
            <w:pPr>
              <w:pStyle w:val="BodyTextIndent2"/>
              <w:ind w:firstLine="0"/>
              <w:jc w:val="center"/>
              <w:rPr>
                <w:b w:val="0"/>
                <w:bCs w:val="0"/>
                <w:sz w:val="26"/>
                <w:lang w:val="pt-BR"/>
              </w:rPr>
            </w:pPr>
            <w:r>
              <w:rPr>
                <w:b w:val="0"/>
                <w:bCs w:val="0"/>
                <w:sz w:val="26"/>
                <w:lang w:val="pt-BR"/>
              </w:rPr>
              <w:t>2.5.1</w:t>
            </w:r>
          </w:p>
        </w:tc>
        <w:tc>
          <w:tcPr>
            <w:tcW w:w="1139" w:type="dxa"/>
          </w:tcPr>
          <w:p w:rsidR="006A1938" w:rsidRDefault="006A1938" w:rsidP="006A1938">
            <w:pPr>
              <w:pStyle w:val="BodyTextIndent2"/>
              <w:ind w:hanging="30"/>
              <w:jc w:val="center"/>
              <w:rPr>
                <w:b w:val="0"/>
                <w:bCs w:val="0"/>
                <w:sz w:val="26"/>
                <w:lang w:val="pt-BR"/>
              </w:rPr>
            </w:pPr>
            <w:r>
              <w:rPr>
                <w:b w:val="0"/>
                <w:bCs w:val="0"/>
                <w:sz w:val="26"/>
                <w:lang w:val="pt-BR"/>
              </w:rPr>
              <w:t>2</w:t>
            </w:r>
          </w:p>
        </w:tc>
      </w:tr>
      <w:tr w:rsidR="006A1938" w:rsidRPr="00EE6719" w:rsidTr="00094B01">
        <w:tc>
          <w:tcPr>
            <w:tcW w:w="562" w:type="dxa"/>
            <w:vMerge/>
            <w:tcBorders>
              <w:left w:val="single" w:sz="4" w:space="0" w:color="auto"/>
              <w:bottom w:val="single" w:sz="4" w:space="0" w:color="auto"/>
              <w:right w:val="single" w:sz="4" w:space="0" w:color="auto"/>
            </w:tcBorders>
            <w:shd w:val="clear" w:color="auto" w:fill="auto"/>
            <w:vAlign w:val="center"/>
          </w:tcPr>
          <w:p w:rsidR="006A1938" w:rsidRPr="00780300" w:rsidRDefault="006A1938" w:rsidP="00A265F7">
            <w:pPr>
              <w:tabs>
                <w:tab w:val="left" w:pos="284"/>
                <w:tab w:val="left" w:pos="5954"/>
              </w:tabs>
              <w:spacing w:before="60" w:after="60"/>
              <w:rPr>
                <w:b/>
                <w:bCs/>
                <w:iCs/>
                <w:sz w:val="26"/>
                <w:szCs w:val="26"/>
              </w:rPr>
            </w:pPr>
          </w:p>
        </w:tc>
        <w:tc>
          <w:tcPr>
            <w:tcW w:w="744" w:type="dxa"/>
            <w:tcBorders>
              <w:top w:val="single" w:sz="4" w:space="0" w:color="auto"/>
              <w:left w:val="single" w:sz="4" w:space="0" w:color="auto"/>
              <w:bottom w:val="single" w:sz="4" w:space="0" w:color="auto"/>
            </w:tcBorders>
            <w:shd w:val="clear" w:color="auto" w:fill="auto"/>
            <w:vAlign w:val="center"/>
          </w:tcPr>
          <w:p w:rsidR="006A1938" w:rsidRDefault="006A1938" w:rsidP="006A1938">
            <w:pPr>
              <w:pStyle w:val="BodyTextIndent2"/>
              <w:ind w:firstLine="0"/>
              <w:rPr>
                <w:bCs w:val="0"/>
                <w:sz w:val="26"/>
                <w:lang w:val="pt-BR"/>
              </w:rPr>
            </w:pPr>
            <w:r>
              <w:rPr>
                <w:bCs w:val="0"/>
                <w:sz w:val="26"/>
                <w:lang w:val="pt-BR"/>
              </w:rPr>
              <w:t>G3.2</w:t>
            </w:r>
          </w:p>
        </w:tc>
        <w:tc>
          <w:tcPr>
            <w:tcW w:w="5860" w:type="dxa"/>
            <w:tcBorders>
              <w:bottom w:val="single" w:sz="6" w:space="0" w:color="000000"/>
            </w:tcBorders>
            <w:shd w:val="clear" w:color="auto" w:fill="auto"/>
          </w:tcPr>
          <w:p w:rsidR="006A1938" w:rsidRDefault="006A1938" w:rsidP="00A265F7">
            <w:pPr>
              <w:pStyle w:val="BodyTextIndent2"/>
              <w:ind w:firstLine="0"/>
              <w:rPr>
                <w:b w:val="0"/>
                <w:bCs w:val="0"/>
                <w:sz w:val="26"/>
                <w:lang w:val="pt-BR"/>
              </w:rPr>
            </w:pPr>
            <w:r>
              <w:rPr>
                <w:b w:val="0"/>
                <w:sz w:val="26"/>
              </w:rPr>
              <w:t>- Thực hiện các nghĩa vụ công dân, tuân thủ nội quy, quy chế</w:t>
            </w:r>
          </w:p>
        </w:tc>
        <w:tc>
          <w:tcPr>
            <w:tcW w:w="1324" w:type="dxa"/>
            <w:tcBorders>
              <w:bottom w:val="single" w:sz="6" w:space="0" w:color="000000"/>
            </w:tcBorders>
            <w:shd w:val="clear" w:color="auto" w:fill="auto"/>
            <w:vAlign w:val="center"/>
          </w:tcPr>
          <w:p w:rsidR="006A1938" w:rsidRDefault="006A1938" w:rsidP="006A1938">
            <w:pPr>
              <w:pStyle w:val="BodyTextIndent2"/>
              <w:ind w:firstLine="0"/>
              <w:jc w:val="right"/>
              <w:rPr>
                <w:b w:val="0"/>
                <w:bCs w:val="0"/>
                <w:sz w:val="26"/>
                <w:lang w:val="pt-BR"/>
              </w:rPr>
            </w:pPr>
          </w:p>
          <w:p w:rsidR="006A1938" w:rsidRDefault="006A1938" w:rsidP="006A1938">
            <w:pPr>
              <w:pStyle w:val="BodyTextIndent2"/>
              <w:ind w:firstLine="0"/>
              <w:jc w:val="center"/>
              <w:rPr>
                <w:b w:val="0"/>
                <w:bCs w:val="0"/>
                <w:sz w:val="26"/>
                <w:lang w:val="pt-BR"/>
              </w:rPr>
            </w:pPr>
            <w:r>
              <w:rPr>
                <w:b w:val="0"/>
                <w:bCs w:val="0"/>
                <w:sz w:val="26"/>
                <w:lang w:val="pt-BR"/>
              </w:rPr>
              <w:t>2.5.2</w:t>
            </w:r>
          </w:p>
        </w:tc>
        <w:tc>
          <w:tcPr>
            <w:tcW w:w="1139" w:type="dxa"/>
            <w:tcBorders>
              <w:bottom w:val="single" w:sz="6" w:space="0" w:color="000000"/>
            </w:tcBorders>
          </w:tcPr>
          <w:p w:rsidR="006A1938" w:rsidRDefault="006A1938" w:rsidP="00A265F7">
            <w:pPr>
              <w:pStyle w:val="BodyTextIndent2"/>
              <w:ind w:firstLine="0"/>
              <w:jc w:val="left"/>
              <w:rPr>
                <w:b w:val="0"/>
                <w:bCs w:val="0"/>
                <w:sz w:val="26"/>
                <w:lang w:val="pt-BR"/>
              </w:rPr>
            </w:pPr>
            <w:r>
              <w:rPr>
                <w:b w:val="0"/>
                <w:bCs w:val="0"/>
                <w:sz w:val="26"/>
                <w:lang w:val="pt-BR"/>
              </w:rPr>
              <w:t xml:space="preserve">      </w:t>
            </w:r>
          </w:p>
          <w:p w:rsidR="006A1938" w:rsidRDefault="006A1938" w:rsidP="006A1938">
            <w:pPr>
              <w:pStyle w:val="BodyTextIndent2"/>
              <w:ind w:firstLine="0"/>
              <w:jc w:val="center"/>
              <w:rPr>
                <w:b w:val="0"/>
                <w:bCs w:val="0"/>
                <w:sz w:val="26"/>
                <w:lang w:val="pt-BR"/>
              </w:rPr>
            </w:pPr>
            <w:r>
              <w:rPr>
                <w:b w:val="0"/>
                <w:bCs w:val="0"/>
                <w:sz w:val="26"/>
                <w:lang w:val="pt-BR"/>
              </w:rPr>
              <w:t>2</w:t>
            </w:r>
          </w:p>
        </w:tc>
      </w:tr>
    </w:tbl>
    <w:p w:rsidR="000B6EFF" w:rsidRDefault="000B6EFF" w:rsidP="000B6EFF">
      <w:pPr>
        <w:spacing w:before="60" w:after="60"/>
        <w:jc w:val="both"/>
        <w:rPr>
          <w:bCs/>
        </w:rPr>
      </w:pPr>
    </w:p>
    <w:p w:rsidR="000B6EFF" w:rsidRPr="00EE6719" w:rsidRDefault="000B6EFF" w:rsidP="000B6EFF">
      <w:pPr>
        <w:numPr>
          <w:ilvl w:val="0"/>
          <w:numId w:val="6"/>
        </w:numPr>
        <w:tabs>
          <w:tab w:val="left" w:pos="567"/>
          <w:tab w:val="left" w:pos="5954"/>
        </w:tabs>
        <w:spacing w:before="60" w:after="60"/>
        <w:ind w:hanging="720"/>
        <w:jc w:val="both"/>
        <w:rPr>
          <w:b/>
          <w:bCs/>
        </w:rPr>
      </w:pPr>
      <w:r w:rsidRPr="00EE6719">
        <w:rPr>
          <w:b/>
          <w:bCs/>
        </w:rPr>
        <w:t>Đạo đức khoa học:</w:t>
      </w:r>
    </w:p>
    <w:p w:rsidR="000B6EFF" w:rsidRPr="00EE6719" w:rsidRDefault="000B6EFF" w:rsidP="000B6EFF">
      <w:pPr>
        <w:spacing w:before="60" w:after="60"/>
        <w:ind w:firstLine="720"/>
        <w:jc w:val="both"/>
        <w:rPr>
          <w:bCs/>
        </w:rPr>
      </w:pPr>
      <w:r w:rsidRPr="00EE6719">
        <w:rPr>
          <w:bCs/>
        </w:rPr>
        <w:t xml:space="preserve">Các bài tập ở nhà và dự án phải được thực hiện từ chính bản thân sinh viên. Nếu bị phát hiện có sao chép thì xử lý các sinh viên có liên quan bằng hình thức đánh giá </w:t>
      </w:r>
      <w:r w:rsidRPr="00EE6719">
        <w:rPr>
          <w:b/>
          <w:bCs/>
        </w:rPr>
        <w:t>0</w:t>
      </w:r>
      <w:r w:rsidRPr="00EE6719">
        <w:rPr>
          <w:bCs/>
        </w:rPr>
        <w:t xml:space="preserve"> (không) điểm quá trình và cuối kỳ.</w:t>
      </w:r>
    </w:p>
    <w:p w:rsidR="000B6EFF" w:rsidRPr="00EE6719" w:rsidRDefault="000B6EFF" w:rsidP="000B6EFF">
      <w:pPr>
        <w:spacing w:before="60" w:after="60"/>
        <w:jc w:val="both"/>
        <w:rPr>
          <w:lang w:val="de-DE"/>
        </w:rPr>
      </w:pPr>
    </w:p>
    <w:p w:rsidR="000B6EFF" w:rsidRDefault="000B6EFF" w:rsidP="000B6EFF">
      <w:pPr>
        <w:numPr>
          <w:ilvl w:val="0"/>
          <w:numId w:val="6"/>
        </w:numPr>
        <w:tabs>
          <w:tab w:val="left" w:pos="567"/>
          <w:tab w:val="left" w:pos="5954"/>
        </w:tabs>
        <w:spacing w:before="60" w:after="60"/>
        <w:ind w:hanging="720"/>
        <w:jc w:val="both"/>
        <w:rPr>
          <w:b/>
          <w:bCs/>
          <w:lang w:val="de-DE"/>
        </w:rPr>
      </w:pPr>
      <w:r w:rsidRPr="00EE6719">
        <w:rPr>
          <w:b/>
          <w:bCs/>
          <w:lang w:val="de-DE"/>
        </w:rPr>
        <w:t xml:space="preserve">Nội dung chi tiết </w:t>
      </w:r>
      <w:r>
        <w:rPr>
          <w:b/>
          <w:bCs/>
          <w:lang w:val="de-DE"/>
        </w:rPr>
        <w:t>học phần (theo tuần – 15 tuần)</w:t>
      </w:r>
      <w:r w:rsidRPr="00EE6719">
        <w:rPr>
          <w:b/>
          <w:bCs/>
          <w:lang w:val="de-DE"/>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858"/>
        <w:gridCol w:w="977"/>
        <w:gridCol w:w="867"/>
        <w:gridCol w:w="1146"/>
        <w:gridCol w:w="1856"/>
      </w:tblGrid>
      <w:tr w:rsidR="000B6EFF" w:rsidRPr="00780300" w:rsidTr="00EE191E">
        <w:tc>
          <w:tcPr>
            <w:tcW w:w="474" w:type="pct"/>
            <w:shd w:val="pct30" w:color="FFFF00" w:fill="FFFFFF"/>
            <w:vAlign w:val="center"/>
          </w:tcPr>
          <w:p w:rsidR="000B6EFF" w:rsidRPr="00780300" w:rsidRDefault="000B6EFF" w:rsidP="00A265F7">
            <w:pPr>
              <w:spacing w:before="60" w:after="60"/>
              <w:jc w:val="center"/>
              <w:rPr>
                <w:b/>
                <w:bCs/>
                <w:color w:val="0033CC"/>
                <w:sz w:val="26"/>
                <w:szCs w:val="26"/>
                <w:lang w:val="de-DE"/>
              </w:rPr>
            </w:pPr>
            <w:bookmarkStart w:id="1" w:name="_Hlk502998960"/>
            <w:r w:rsidRPr="00780300">
              <w:rPr>
                <w:b/>
                <w:bCs/>
                <w:color w:val="0033CC"/>
                <w:sz w:val="26"/>
                <w:szCs w:val="26"/>
                <w:lang w:val="de-DE"/>
              </w:rPr>
              <w:t>Tuần</w:t>
            </w:r>
          </w:p>
        </w:tc>
        <w:tc>
          <w:tcPr>
            <w:tcW w:w="2006" w:type="pct"/>
            <w:shd w:val="pct30" w:color="FFFF00" w:fill="FFFFFF"/>
            <w:vAlign w:val="center"/>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Nội dung</w:t>
            </w:r>
          </w:p>
        </w:tc>
        <w:tc>
          <w:tcPr>
            <w:tcW w:w="508" w:type="pct"/>
            <w:shd w:val="pct30" w:color="FFFF00" w:fill="FFFFFF"/>
            <w:vAlign w:val="center"/>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Chuẩn đầu ra học phần</w:t>
            </w:r>
          </w:p>
        </w:tc>
        <w:tc>
          <w:tcPr>
            <w:tcW w:w="451"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Trình độ năng lực</w:t>
            </w:r>
          </w:p>
        </w:tc>
        <w:tc>
          <w:tcPr>
            <w:tcW w:w="596"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Phương pháp dạy học</w:t>
            </w:r>
          </w:p>
        </w:tc>
        <w:tc>
          <w:tcPr>
            <w:tcW w:w="966"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Đánh giá</w:t>
            </w:r>
          </w:p>
        </w:tc>
      </w:tr>
      <w:tr w:rsidR="000B6EFF" w:rsidRPr="00780300" w:rsidTr="00EE191E">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tcPr>
          <w:p w:rsidR="006A1938" w:rsidRPr="006A1938" w:rsidRDefault="006A1938" w:rsidP="006A1938">
            <w:pPr>
              <w:spacing w:before="80" w:line="264" w:lineRule="auto"/>
              <w:jc w:val="both"/>
              <w:rPr>
                <w:b/>
              </w:rPr>
            </w:pPr>
            <w:r w:rsidRPr="006A1938">
              <w:rPr>
                <w:b/>
                <w:bCs/>
                <w:i/>
                <w:lang w:val="de-DE"/>
              </w:rPr>
              <w:t xml:space="preserve">Chương 1: </w:t>
            </w:r>
            <w:r w:rsidRPr="006A1938">
              <w:rPr>
                <w:b/>
              </w:rPr>
              <w:t>Một số vấn đề lý luận cơ bản về Nhà Nước</w:t>
            </w:r>
          </w:p>
          <w:p w:rsidR="000B6EFF" w:rsidRPr="00780300" w:rsidRDefault="000B6EFF" w:rsidP="00A265F7">
            <w:pPr>
              <w:spacing w:before="80" w:line="264" w:lineRule="auto"/>
              <w:rPr>
                <w:bCs/>
                <w:sz w:val="26"/>
                <w:szCs w:val="26"/>
                <w:lang w:val="de-DE"/>
              </w:rPr>
            </w:pPr>
          </w:p>
        </w:tc>
        <w:tc>
          <w:tcPr>
            <w:tcW w:w="508" w:type="pct"/>
            <w:shd w:val="clear" w:color="auto" w:fill="auto"/>
          </w:tcPr>
          <w:p w:rsidR="000B6EFF" w:rsidRPr="00780300" w:rsidRDefault="000B6EFF" w:rsidP="00A265F7">
            <w:pPr>
              <w:spacing w:before="60" w:after="60"/>
              <w:jc w:val="center"/>
              <w:rPr>
                <w:b/>
                <w:bCs/>
                <w:sz w:val="26"/>
                <w:szCs w:val="26"/>
                <w:lang w:val="de-DE"/>
              </w:rPr>
            </w:pPr>
          </w:p>
        </w:tc>
        <w:tc>
          <w:tcPr>
            <w:tcW w:w="451" w:type="pct"/>
          </w:tcPr>
          <w:p w:rsidR="000B6EFF" w:rsidRPr="00780300" w:rsidRDefault="000B6EFF" w:rsidP="00A265F7">
            <w:pPr>
              <w:spacing w:before="60" w:after="60"/>
              <w:jc w:val="center"/>
              <w:rPr>
                <w:b/>
                <w:bCs/>
                <w:sz w:val="26"/>
                <w:szCs w:val="26"/>
                <w:lang w:val="de-DE"/>
              </w:rPr>
            </w:pPr>
          </w:p>
        </w:tc>
        <w:tc>
          <w:tcPr>
            <w:tcW w:w="596" w:type="pct"/>
          </w:tcPr>
          <w:p w:rsidR="000B6EFF" w:rsidRPr="00780300" w:rsidRDefault="000B6EFF" w:rsidP="00A265F7">
            <w:pPr>
              <w:spacing w:before="60" w:after="60"/>
              <w:jc w:val="center"/>
              <w:rPr>
                <w:b/>
                <w:bCs/>
                <w:sz w:val="26"/>
                <w:szCs w:val="26"/>
                <w:lang w:val="de-DE"/>
              </w:rPr>
            </w:pPr>
          </w:p>
        </w:tc>
        <w:tc>
          <w:tcPr>
            <w:tcW w:w="966" w:type="pct"/>
          </w:tcPr>
          <w:p w:rsidR="000B6EFF" w:rsidRPr="00780300" w:rsidRDefault="000B6EFF" w:rsidP="00A265F7">
            <w:pPr>
              <w:spacing w:before="60" w:after="60"/>
              <w:jc w:val="center"/>
              <w:rPr>
                <w:b/>
                <w:bCs/>
                <w:sz w:val="26"/>
                <w:szCs w:val="26"/>
                <w:lang w:val="de-DE"/>
              </w:rPr>
            </w:pPr>
          </w:p>
        </w:tc>
      </w:tr>
      <w:tr w:rsidR="000B6EFF" w:rsidRPr="00780300" w:rsidTr="00EE191E">
        <w:trPr>
          <w:trHeight w:val="1457"/>
        </w:trPr>
        <w:tc>
          <w:tcPr>
            <w:tcW w:w="474" w:type="pct"/>
            <w:vMerge/>
            <w:shd w:val="clear" w:color="auto" w:fill="auto"/>
          </w:tcPr>
          <w:p w:rsidR="000B6EFF" w:rsidRPr="00780300" w:rsidRDefault="000B6EFF" w:rsidP="00A265F7">
            <w:pPr>
              <w:spacing w:before="60" w:after="60"/>
              <w:jc w:val="both"/>
              <w:rPr>
                <w:bCs/>
                <w:i/>
                <w:sz w:val="26"/>
                <w:szCs w:val="26"/>
                <w:lang w:val="de-DE"/>
              </w:rPr>
            </w:pPr>
          </w:p>
        </w:tc>
        <w:tc>
          <w:tcPr>
            <w:tcW w:w="2006" w:type="pct"/>
            <w:shd w:val="clear" w:color="auto" w:fill="auto"/>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6A1938" w:rsidRDefault="006A1938" w:rsidP="006A1938">
            <w:pPr>
              <w:spacing w:after="120"/>
            </w:pPr>
            <w:r>
              <w:t>+ Nguồn gốc Nhà Nước</w:t>
            </w:r>
          </w:p>
          <w:p w:rsidR="006A1938" w:rsidRDefault="006A1938" w:rsidP="006A1938">
            <w:pPr>
              <w:spacing w:after="120"/>
            </w:pPr>
            <w:r>
              <w:lastRenderedPageBreak/>
              <w:t xml:space="preserve">+ Bản chất Nhà Nước; </w:t>
            </w:r>
          </w:p>
          <w:p w:rsidR="006A1938" w:rsidRDefault="006A1938" w:rsidP="006A1938">
            <w:pPr>
              <w:spacing w:after="120"/>
            </w:pPr>
            <w:r>
              <w:t>+ Các đặc trưng cơ bản của Nhà Nước</w:t>
            </w:r>
          </w:p>
          <w:p w:rsidR="000B6EFF" w:rsidRPr="00780300" w:rsidRDefault="000B6EFF" w:rsidP="00A265F7">
            <w:pPr>
              <w:jc w:val="both"/>
              <w:rPr>
                <w:bCs/>
                <w:sz w:val="26"/>
                <w:szCs w:val="26"/>
                <w:lang w:val="de-DE"/>
              </w:rPr>
            </w:pPr>
          </w:p>
        </w:tc>
        <w:tc>
          <w:tcPr>
            <w:tcW w:w="508" w:type="pct"/>
            <w:shd w:val="clear" w:color="auto" w:fill="auto"/>
          </w:tcPr>
          <w:p w:rsidR="000B6EFF" w:rsidRDefault="000B6EFF" w:rsidP="00A265F7">
            <w:pPr>
              <w:spacing w:before="60" w:after="60"/>
              <w:jc w:val="center"/>
              <w:rPr>
                <w:bCs/>
                <w:sz w:val="26"/>
                <w:szCs w:val="26"/>
                <w:lang w:val="de-DE"/>
              </w:rPr>
            </w:pPr>
          </w:p>
          <w:p w:rsidR="006A1938" w:rsidRDefault="006A1938" w:rsidP="00A265F7">
            <w:pPr>
              <w:spacing w:before="60" w:after="60"/>
              <w:jc w:val="center"/>
              <w:rPr>
                <w:bCs/>
                <w:sz w:val="26"/>
                <w:szCs w:val="26"/>
                <w:lang w:val="de-DE"/>
              </w:rPr>
            </w:pPr>
          </w:p>
          <w:p w:rsidR="006A1938" w:rsidRDefault="006A1938" w:rsidP="00A265F7">
            <w:pPr>
              <w:spacing w:before="60" w:after="60"/>
              <w:jc w:val="center"/>
              <w:rPr>
                <w:bCs/>
                <w:sz w:val="26"/>
                <w:szCs w:val="26"/>
                <w:lang w:val="de-DE"/>
              </w:rPr>
            </w:pPr>
          </w:p>
          <w:p w:rsidR="000B6EFF" w:rsidRDefault="000B6EFF" w:rsidP="00A265F7">
            <w:pPr>
              <w:spacing w:before="60" w:after="60"/>
              <w:jc w:val="center"/>
              <w:rPr>
                <w:bCs/>
                <w:sz w:val="26"/>
                <w:szCs w:val="26"/>
                <w:lang w:val="de-DE"/>
              </w:rPr>
            </w:pPr>
            <w:r w:rsidRPr="00780300">
              <w:rPr>
                <w:bCs/>
                <w:sz w:val="26"/>
                <w:szCs w:val="26"/>
                <w:lang w:val="de-DE"/>
              </w:rPr>
              <w:t>G.1.1</w:t>
            </w:r>
          </w:p>
          <w:p w:rsidR="006A1938" w:rsidRDefault="006A1938" w:rsidP="00A265F7">
            <w:pPr>
              <w:spacing w:before="60" w:after="60"/>
              <w:jc w:val="center"/>
              <w:rPr>
                <w:bCs/>
                <w:sz w:val="26"/>
                <w:szCs w:val="26"/>
                <w:lang w:val="de-DE"/>
              </w:rPr>
            </w:pPr>
            <w:r>
              <w:rPr>
                <w:bCs/>
                <w:sz w:val="26"/>
                <w:szCs w:val="26"/>
                <w:lang w:val="de-DE"/>
              </w:rPr>
              <w:lastRenderedPageBreak/>
              <w:t>G1.1</w:t>
            </w:r>
          </w:p>
          <w:p w:rsidR="006A1938" w:rsidRPr="00780300" w:rsidRDefault="006A1938" w:rsidP="00A265F7">
            <w:pPr>
              <w:spacing w:before="60" w:after="60"/>
              <w:jc w:val="center"/>
              <w:rPr>
                <w:bCs/>
                <w:sz w:val="26"/>
                <w:szCs w:val="26"/>
                <w:lang w:val="de-DE"/>
              </w:rPr>
            </w:pPr>
            <w:r>
              <w:rPr>
                <w:bCs/>
                <w:sz w:val="26"/>
                <w:szCs w:val="26"/>
                <w:lang w:val="de-DE"/>
              </w:rPr>
              <w:t>G1.1</w:t>
            </w:r>
          </w:p>
        </w:tc>
        <w:tc>
          <w:tcPr>
            <w:tcW w:w="451" w:type="pct"/>
          </w:tcPr>
          <w:p w:rsidR="000B6EFF" w:rsidRDefault="000B6EFF" w:rsidP="00A265F7">
            <w:pPr>
              <w:spacing w:before="60" w:after="60"/>
              <w:jc w:val="center"/>
              <w:rPr>
                <w:bCs/>
                <w:sz w:val="26"/>
                <w:szCs w:val="26"/>
                <w:lang w:val="de-DE"/>
              </w:rPr>
            </w:pPr>
          </w:p>
          <w:p w:rsidR="006A1938" w:rsidRDefault="006A1938" w:rsidP="00A265F7">
            <w:pPr>
              <w:spacing w:before="60" w:after="60"/>
              <w:jc w:val="center"/>
              <w:rPr>
                <w:bCs/>
                <w:sz w:val="26"/>
                <w:szCs w:val="26"/>
                <w:lang w:val="de-DE"/>
              </w:rPr>
            </w:pPr>
          </w:p>
          <w:p w:rsidR="006A1938" w:rsidRDefault="006A1938" w:rsidP="00A265F7">
            <w:pPr>
              <w:spacing w:before="60" w:after="60"/>
              <w:jc w:val="center"/>
              <w:rPr>
                <w:bCs/>
                <w:sz w:val="26"/>
                <w:szCs w:val="26"/>
                <w:lang w:val="de-DE"/>
              </w:rPr>
            </w:pPr>
          </w:p>
          <w:p w:rsidR="000B6EFF" w:rsidRDefault="000B6EFF" w:rsidP="00A265F7">
            <w:pPr>
              <w:spacing w:before="60" w:after="60"/>
              <w:jc w:val="center"/>
              <w:rPr>
                <w:bCs/>
                <w:sz w:val="26"/>
                <w:szCs w:val="26"/>
                <w:lang w:val="de-DE"/>
              </w:rPr>
            </w:pPr>
            <w:r w:rsidRPr="00780300">
              <w:rPr>
                <w:bCs/>
                <w:sz w:val="26"/>
                <w:szCs w:val="26"/>
                <w:lang w:val="de-DE"/>
              </w:rPr>
              <w:t>2</w:t>
            </w:r>
          </w:p>
          <w:p w:rsidR="006A1938" w:rsidRDefault="006A1938" w:rsidP="00A265F7">
            <w:pPr>
              <w:spacing w:before="60" w:after="60"/>
              <w:jc w:val="center"/>
              <w:rPr>
                <w:bCs/>
                <w:sz w:val="26"/>
                <w:szCs w:val="26"/>
                <w:lang w:val="de-DE"/>
              </w:rPr>
            </w:pPr>
            <w:r>
              <w:rPr>
                <w:bCs/>
                <w:sz w:val="26"/>
                <w:szCs w:val="26"/>
                <w:lang w:val="de-DE"/>
              </w:rPr>
              <w:lastRenderedPageBreak/>
              <w:t>2</w:t>
            </w:r>
          </w:p>
          <w:p w:rsidR="006A1938" w:rsidRPr="00780300" w:rsidRDefault="006A1938" w:rsidP="00A265F7">
            <w:pPr>
              <w:spacing w:before="60" w:after="60"/>
              <w:jc w:val="center"/>
              <w:rPr>
                <w:bCs/>
                <w:sz w:val="26"/>
                <w:szCs w:val="26"/>
                <w:lang w:val="de-DE"/>
              </w:rPr>
            </w:pPr>
            <w:r>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lastRenderedPageBreak/>
              <w:t>Thảo luận</w:t>
            </w:r>
          </w:p>
        </w:tc>
        <w:tc>
          <w:tcPr>
            <w:tcW w:w="966" w:type="pct"/>
          </w:tcPr>
          <w:p w:rsidR="000B6EFF" w:rsidRPr="000F439D" w:rsidRDefault="000B6EFF" w:rsidP="00A265F7">
            <w:pPr>
              <w:jc w:val="center"/>
              <w:rPr>
                <w:bCs/>
                <w:color w:val="000000"/>
                <w:sz w:val="26"/>
                <w:szCs w:val="26"/>
                <w:lang w:val="de-DE"/>
              </w:rPr>
            </w:pPr>
            <w:r w:rsidRPr="000F439D">
              <w:rPr>
                <w:bCs/>
                <w:color w:val="000000"/>
                <w:sz w:val="26"/>
                <w:szCs w:val="26"/>
                <w:lang w:val="de-DE"/>
              </w:rPr>
              <w:lastRenderedPageBreak/>
              <w:t>1. PP đánh giá: Viết</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 xml:space="preserve">2. Công cụ </w:t>
            </w:r>
            <w:r w:rsidRPr="000F439D">
              <w:rPr>
                <w:bCs/>
                <w:color w:val="000000"/>
                <w:sz w:val="26"/>
                <w:szCs w:val="26"/>
                <w:lang w:val="de-DE"/>
              </w:rPr>
              <w:lastRenderedPageBreak/>
              <w:t>đánh giá: Câu hỏi</w:t>
            </w:r>
          </w:p>
        </w:tc>
      </w:tr>
      <w:tr w:rsidR="000B6EFF" w:rsidRPr="00780300" w:rsidTr="00EE191E">
        <w:trPr>
          <w:trHeight w:val="553"/>
        </w:trPr>
        <w:tc>
          <w:tcPr>
            <w:tcW w:w="474" w:type="pct"/>
            <w:vMerge/>
            <w:shd w:val="clear" w:color="auto" w:fill="auto"/>
          </w:tcPr>
          <w:p w:rsidR="000B6EFF" w:rsidRPr="00780300" w:rsidRDefault="000B6EFF" w:rsidP="00A265F7">
            <w:pPr>
              <w:spacing w:before="60" w:after="60"/>
              <w:jc w:val="both"/>
              <w:rPr>
                <w:bCs/>
                <w:i/>
                <w:sz w:val="26"/>
                <w:szCs w:val="26"/>
                <w:lang w:val="de-DE"/>
              </w:rPr>
            </w:pPr>
          </w:p>
        </w:tc>
        <w:tc>
          <w:tcPr>
            <w:tcW w:w="2006" w:type="pct"/>
            <w:shd w:val="clear" w:color="auto" w:fill="auto"/>
          </w:tcPr>
          <w:p w:rsidR="000B6EFF" w:rsidRPr="00780300" w:rsidRDefault="000B6EFF" w:rsidP="00A265F7">
            <w:pPr>
              <w:jc w:val="both"/>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203FD" w:rsidRDefault="000203FD" w:rsidP="000203FD">
            <w:pPr>
              <w:spacing w:after="120"/>
              <w:rPr>
                <w:bCs/>
                <w:i/>
              </w:rPr>
            </w:pPr>
            <w:r>
              <w:t>Vận dụng các kiến thức lý luận cơ bản về Nhà Nước vào việc phân tích bản chất của Bộ máy Nhà Nước Việt Nam)</w:t>
            </w:r>
          </w:p>
          <w:p w:rsidR="000B6EFF" w:rsidRPr="00780300" w:rsidRDefault="000B6EFF" w:rsidP="00A265F7">
            <w:pPr>
              <w:jc w:val="both"/>
              <w:rPr>
                <w:sz w:val="26"/>
                <w:szCs w:val="26"/>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D761A6" w:rsidRDefault="000B6EFF" w:rsidP="00A265F7">
            <w:pPr>
              <w:pStyle w:val="NormalWeb"/>
              <w:spacing w:before="0" w:beforeAutospacing="0" w:after="0" w:afterAutospacing="0"/>
              <w:jc w:val="center"/>
              <w:rPr>
                <w:bCs/>
                <w:sz w:val="26"/>
                <w:szCs w:val="26"/>
                <w:lang w:val="de-DE"/>
              </w:rPr>
            </w:pPr>
            <w:r w:rsidRPr="00D761A6">
              <w:rPr>
                <w:bCs/>
                <w:sz w:val="26"/>
                <w:szCs w:val="26"/>
                <w:lang w:val="de-DE"/>
              </w:rPr>
              <w:t>G.2.2</w:t>
            </w:r>
          </w:p>
          <w:p w:rsidR="000B6EFF" w:rsidRPr="00D761A6" w:rsidRDefault="000B6EFF" w:rsidP="00A265F7">
            <w:pPr>
              <w:pStyle w:val="NormalWeb"/>
              <w:spacing w:before="0" w:beforeAutospacing="0" w:after="0" w:afterAutospacing="0"/>
              <w:jc w:val="center"/>
              <w:rPr>
                <w:bCs/>
                <w:sz w:val="26"/>
                <w:szCs w:val="26"/>
                <w:lang w:val="de-DE"/>
              </w:rPr>
            </w:pP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p w:rsidR="000B6EFF" w:rsidRPr="00780300" w:rsidRDefault="000B6EFF" w:rsidP="000203FD">
            <w:pPr>
              <w:pStyle w:val="NormalWeb"/>
              <w:spacing w:before="0" w:beforeAutospacing="0" w:after="0" w:afterAutospacing="0"/>
              <w:jc w:val="center"/>
              <w:rPr>
                <w:bCs/>
                <w:sz w:val="26"/>
                <w:szCs w:val="26"/>
                <w:lang w:val="de-DE"/>
              </w:rPr>
            </w:pP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bookmarkEnd w:id="1"/>
      <w:tr w:rsidR="000B6EFF" w:rsidRPr="00780300" w:rsidTr="00EE191E">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tcPr>
          <w:p w:rsidR="000B6EFF" w:rsidRPr="000203FD" w:rsidRDefault="000203FD" w:rsidP="00A265F7">
            <w:pPr>
              <w:spacing w:before="80" w:line="264" w:lineRule="auto"/>
              <w:rPr>
                <w:b/>
                <w:sz w:val="26"/>
                <w:szCs w:val="26"/>
              </w:rPr>
            </w:pPr>
            <w:r w:rsidRPr="000203FD">
              <w:rPr>
                <w:b/>
                <w:bCs/>
                <w:i/>
                <w:lang w:val="de-DE"/>
              </w:rPr>
              <w:t xml:space="preserve">Chương 1: </w:t>
            </w:r>
            <w:r w:rsidRPr="000203FD">
              <w:rPr>
                <w:b/>
              </w:rPr>
              <w:t>Một số vấn đề lý luận cơ bản về Nhà Nước (tt)</w:t>
            </w:r>
          </w:p>
        </w:tc>
        <w:tc>
          <w:tcPr>
            <w:tcW w:w="508" w:type="pct"/>
            <w:shd w:val="clear" w:color="auto" w:fill="auto"/>
          </w:tcPr>
          <w:p w:rsidR="000B6EFF" w:rsidRPr="00780300" w:rsidRDefault="000B6EFF" w:rsidP="00A265F7">
            <w:pPr>
              <w:spacing w:before="60" w:after="60"/>
              <w:jc w:val="center"/>
              <w:rPr>
                <w:b/>
                <w:bCs/>
                <w:sz w:val="26"/>
                <w:szCs w:val="26"/>
                <w:lang w:val="de-DE"/>
              </w:rPr>
            </w:pPr>
          </w:p>
        </w:tc>
        <w:tc>
          <w:tcPr>
            <w:tcW w:w="451" w:type="pct"/>
          </w:tcPr>
          <w:p w:rsidR="000B6EFF" w:rsidRPr="00780300" w:rsidRDefault="000B6EFF" w:rsidP="00A265F7">
            <w:pPr>
              <w:spacing w:before="60" w:after="60"/>
              <w:jc w:val="center"/>
              <w:rPr>
                <w:b/>
                <w:bCs/>
                <w:sz w:val="26"/>
                <w:szCs w:val="26"/>
                <w:lang w:val="de-DE"/>
              </w:rPr>
            </w:pPr>
          </w:p>
        </w:tc>
        <w:tc>
          <w:tcPr>
            <w:tcW w:w="596" w:type="pct"/>
          </w:tcPr>
          <w:p w:rsidR="000B6EFF" w:rsidRPr="000F439D" w:rsidRDefault="000B6EFF" w:rsidP="00A265F7">
            <w:pPr>
              <w:pStyle w:val="NormalWeb"/>
              <w:spacing w:before="0" w:beforeAutospacing="0" w:after="0" w:afterAutospacing="0"/>
              <w:jc w:val="center"/>
              <w:rPr>
                <w:bCs/>
                <w:sz w:val="26"/>
                <w:szCs w:val="26"/>
                <w:lang w:val="de-DE"/>
              </w:rPr>
            </w:pP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2244"/>
        </w:trPr>
        <w:tc>
          <w:tcPr>
            <w:tcW w:w="474" w:type="pct"/>
            <w:vMerge/>
            <w:shd w:val="clear" w:color="auto" w:fill="auto"/>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0203FD" w:rsidRDefault="000203FD" w:rsidP="000203FD">
            <w:pPr>
              <w:spacing w:before="80" w:line="264" w:lineRule="auto"/>
              <w:jc w:val="both"/>
            </w:pPr>
            <w:r>
              <w:t>+ Chức năng Nhà Nước</w:t>
            </w:r>
          </w:p>
          <w:p w:rsidR="000203FD" w:rsidRDefault="000203FD" w:rsidP="000203FD">
            <w:pPr>
              <w:spacing w:before="80" w:line="264" w:lineRule="auto"/>
              <w:jc w:val="both"/>
            </w:pPr>
            <w:r>
              <w:t>+ Hình thức Nhà Nước</w:t>
            </w:r>
          </w:p>
          <w:p w:rsidR="000B6EFF" w:rsidRPr="00780300" w:rsidRDefault="000B6EFF" w:rsidP="00A265F7">
            <w:pPr>
              <w:jc w:val="both"/>
              <w:rPr>
                <w:bCs/>
                <w:sz w:val="26"/>
                <w:szCs w:val="26"/>
                <w:lang w:val="de-DE"/>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0203FD">
            <w:pPr>
              <w:pStyle w:val="NormalWeb"/>
              <w:spacing w:before="0" w:beforeAutospacing="0" w:after="0" w:afterAutospacing="0"/>
              <w:rPr>
                <w:bCs/>
                <w:sz w:val="26"/>
                <w:szCs w:val="26"/>
                <w:lang w:val="de-DE"/>
              </w:rPr>
            </w:pPr>
            <w:r>
              <w:rPr>
                <w:bCs/>
                <w:sz w:val="26"/>
                <w:szCs w:val="26"/>
                <w:lang w:val="de-DE"/>
              </w:rPr>
              <w:t xml:space="preserve">  </w:t>
            </w:r>
          </w:p>
          <w:p w:rsidR="000B6EFF" w:rsidRPr="00780300" w:rsidRDefault="000B6EFF" w:rsidP="000203FD">
            <w:pPr>
              <w:pStyle w:val="NormalWeb"/>
              <w:spacing w:before="0" w:beforeAutospacing="0" w:after="0" w:afterAutospacing="0"/>
              <w:rPr>
                <w:bCs/>
                <w:sz w:val="26"/>
                <w:szCs w:val="26"/>
                <w:lang w:val="de-DE"/>
              </w:rPr>
            </w:pPr>
            <w:r w:rsidRPr="00780300">
              <w:rPr>
                <w:bCs/>
                <w:sz w:val="26"/>
                <w:szCs w:val="26"/>
                <w:lang w:val="de-DE"/>
              </w:rPr>
              <w:t>G.1.</w:t>
            </w:r>
            <w:r w:rsidR="000203FD">
              <w:rPr>
                <w:bCs/>
                <w:sz w:val="26"/>
                <w:szCs w:val="26"/>
                <w:lang w:val="de-DE"/>
              </w:rPr>
              <w:t>1</w:t>
            </w:r>
            <w:r w:rsidRPr="00780300">
              <w:rPr>
                <w:bCs/>
                <w:sz w:val="26"/>
                <w:szCs w:val="26"/>
                <w:lang w:val="de-DE"/>
              </w:rPr>
              <w:t xml:space="preserve"> </w:t>
            </w:r>
          </w:p>
          <w:p w:rsidR="000B6EFF" w:rsidRPr="00780300" w:rsidRDefault="000B6EFF" w:rsidP="00421936">
            <w:pPr>
              <w:pStyle w:val="NormalWeb"/>
              <w:spacing w:before="0" w:beforeAutospacing="0" w:after="0" w:afterAutospacing="0"/>
              <w:jc w:val="center"/>
              <w:rPr>
                <w:bCs/>
                <w:sz w:val="26"/>
                <w:szCs w:val="26"/>
                <w:lang w:val="de-DE"/>
              </w:rPr>
            </w:pPr>
            <w:r w:rsidRPr="008F25A3">
              <w:rPr>
                <w:bCs/>
                <w:sz w:val="26"/>
                <w:szCs w:val="26"/>
                <w:lang w:val="de-DE"/>
              </w:rPr>
              <w:t>G.2.</w:t>
            </w:r>
            <w:r w:rsidR="00421936">
              <w:rPr>
                <w:bCs/>
                <w:sz w:val="26"/>
                <w:szCs w:val="26"/>
                <w:lang w:val="de-DE"/>
              </w:rPr>
              <w:t>1</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Pr="00780300" w:rsidRDefault="000B6EFF" w:rsidP="000203FD">
            <w:pPr>
              <w:pStyle w:val="NormalWeb"/>
              <w:spacing w:before="0" w:beforeAutospacing="0" w:after="0" w:afterAutospacing="0"/>
              <w:rPr>
                <w:bCs/>
                <w:sz w:val="26"/>
                <w:szCs w:val="26"/>
                <w:lang w:val="de-DE"/>
              </w:rPr>
            </w:pPr>
            <w:r w:rsidRPr="00780300">
              <w:rPr>
                <w:bCs/>
                <w:sz w:val="26"/>
                <w:szCs w:val="26"/>
                <w:lang w:val="de-DE"/>
              </w:rPr>
              <w:t>2</w:t>
            </w:r>
          </w:p>
          <w:p w:rsidR="000B6EFF" w:rsidRPr="00780300" w:rsidRDefault="000203FD" w:rsidP="000203FD">
            <w:pPr>
              <w:pStyle w:val="NormalWeb"/>
              <w:spacing w:before="0" w:beforeAutospacing="0" w:after="0" w:afterAutospacing="0"/>
              <w:rPr>
                <w:bCs/>
                <w:sz w:val="26"/>
                <w:szCs w:val="26"/>
                <w:lang w:val="de-DE"/>
              </w:rPr>
            </w:pPr>
            <w:r>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p>
          <w:p w:rsidR="000B6EFF" w:rsidRPr="000F439D" w:rsidRDefault="000B6EFF"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2. Công cụ đánh giá: Câu hỏi</w:t>
            </w:r>
          </w:p>
        </w:tc>
      </w:tr>
      <w:tr w:rsidR="000B6EFF" w:rsidRPr="00780300" w:rsidTr="00EE191E">
        <w:trPr>
          <w:trHeight w:val="700"/>
        </w:trPr>
        <w:tc>
          <w:tcPr>
            <w:tcW w:w="474" w:type="pct"/>
            <w:vMerge/>
            <w:shd w:val="clear" w:color="auto" w:fill="auto"/>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tcPr>
          <w:p w:rsidR="000B6EFF" w:rsidRPr="00780300" w:rsidRDefault="000B6EFF" w:rsidP="00A265F7">
            <w:pPr>
              <w:spacing w:before="60" w:after="60"/>
              <w:jc w:val="both"/>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203FD" w:rsidRDefault="000203FD" w:rsidP="000203FD">
            <w:pPr>
              <w:spacing w:before="80" w:line="264" w:lineRule="auto"/>
              <w:jc w:val="both"/>
            </w:pPr>
            <w:r>
              <w:t>+ Tìm hiểu cách thức tổ chức bộ máy Nhà Nước tư sản và bộ máy Nhà Nước XHCN</w:t>
            </w:r>
          </w:p>
          <w:p w:rsidR="000203FD" w:rsidRDefault="000203FD" w:rsidP="000203FD">
            <w:pPr>
              <w:spacing w:after="120"/>
              <w:rPr>
                <w:bCs/>
                <w:i/>
              </w:rPr>
            </w:pPr>
            <w:r>
              <w:t>+ Kiểu Nhà Nước</w:t>
            </w:r>
          </w:p>
          <w:p w:rsidR="000B6EFF" w:rsidRPr="00780300" w:rsidRDefault="000B6EFF" w:rsidP="00A265F7">
            <w:pPr>
              <w:spacing w:before="60" w:after="60"/>
              <w:jc w:val="both"/>
              <w:rPr>
                <w:bCs/>
                <w:sz w:val="26"/>
                <w:szCs w:val="26"/>
                <w:lang w:val="de-DE"/>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Default="000B6EFF" w:rsidP="000203FD">
            <w:pPr>
              <w:pStyle w:val="NormalWeb"/>
              <w:spacing w:before="0" w:beforeAutospacing="0" w:after="0" w:afterAutospacing="0"/>
              <w:jc w:val="center"/>
              <w:rPr>
                <w:bCs/>
                <w:sz w:val="26"/>
                <w:szCs w:val="26"/>
                <w:lang w:val="de-DE"/>
              </w:rPr>
            </w:pPr>
            <w:r w:rsidRPr="00780300">
              <w:rPr>
                <w:bCs/>
                <w:sz w:val="26"/>
                <w:szCs w:val="26"/>
                <w:lang w:val="de-DE"/>
              </w:rPr>
              <w:t>G.</w:t>
            </w:r>
            <w:r w:rsidR="00EE191E">
              <w:rPr>
                <w:bCs/>
                <w:sz w:val="26"/>
                <w:szCs w:val="26"/>
                <w:lang w:val="de-DE"/>
              </w:rPr>
              <w:t>1</w:t>
            </w:r>
            <w:r w:rsidR="000203FD">
              <w:rPr>
                <w:bCs/>
                <w:sz w:val="26"/>
                <w:szCs w:val="26"/>
                <w:lang w:val="de-DE"/>
              </w:rPr>
              <w:t>.1</w:t>
            </w:r>
          </w:p>
          <w:p w:rsidR="000203FD" w:rsidRDefault="000203FD" w:rsidP="00421936">
            <w:pPr>
              <w:pStyle w:val="NormalWeb"/>
              <w:spacing w:before="0" w:beforeAutospacing="0" w:after="0" w:afterAutospacing="0"/>
              <w:jc w:val="center"/>
              <w:rPr>
                <w:bCs/>
                <w:sz w:val="26"/>
                <w:szCs w:val="26"/>
                <w:lang w:val="de-DE"/>
              </w:rPr>
            </w:pPr>
            <w:r>
              <w:rPr>
                <w:bCs/>
                <w:sz w:val="26"/>
                <w:szCs w:val="26"/>
                <w:lang w:val="de-DE"/>
              </w:rPr>
              <w:t>G 2.</w:t>
            </w:r>
            <w:r w:rsidR="00421936">
              <w:rPr>
                <w:bCs/>
                <w:sz w:val="26"/>
                <w:szCs w:val="26"/>
                <w:lang w:val="de-DE"/>
              </w:rPr>
              <w:t>1</w:t>
            </w:r>
          </w:p>
          <w:p w:rsidR="00421936" w:rsidRPr="008F25A3" w:rsidRDefault="00421936" w:rsidP="00421936">
            <w:pPr>
              <w:pStyle w:val="NormalWeb"/>
              <w:spacing w:before="0" w:beforeAutospacing="0" w:after="0" w:afterAutospacing="0"/>
              <w:jc w:val="center"/>
              <w:rPr>
                <w:bCs/>
                <w:sz w:val="26"/>
                <w:szCs w:val="26"/>
                <w:lang w:val="de-DE"/>
              </w:rPr>
            </w:pPr>
            <w:r>
              <w:rPr>
                <w:bCs/>
                <w:sz w:val="26"/>
                <w:szCs w:val="26"/>
                <w:lang w:val="de-DE"/>
              </w:rPr>
              <w:t>G3.2</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Default="000B6EFF" w:rsidP="000203FD">
            <w:pPr>
              <w:pStyle w:val="NormalWeb"/>
              <w:spacing w:before="0" w:beforeAutospacing="0" w:after="0" w:afterAutospacing="0"/>
              <w:rPr>
                <w:bCs/>
                <w:sz w:val="26"/>
                <w:szCs w:val="26"/>
                <w:lang w:val="de-DE"/>
              </w:rPr>
            </w:pPr>
            <w:r w:rsidRPr="00780300">
              <w:rPr>
                <w:bCs/>
                <w:sz w:val="26"/>
                <w:szCs w:val="26"/>
                <w:lang w:val="de-DE"/>
              </w:rPr>
              <w:t>2</w:t>
            </w:r>
          </w:p>
          <w:p w:rsidR="000203FD" w:rsidRDefault="000203FD" w:rsidP="000203FD">
            <w:pPr>
              <w:pStyle w:val="NormalWeb"/>
              <w:spacing w:before="0" w:beforeAutospacing="0" w:after="0" w:afterAutospacing="0"/>
              <w:rPr>
                <w:bCs/>
                <w:sz w:val="26"/>
                <w:szCs w:val="26"/>
                <w:lang w:val="de-DE"/>
              </w:rPr>
            </w:pPr>
            <w:r>
              <w:rPr>
                <w:bCs/>
                <w:sz w:val="26"/>
                <w:szCs w:val="26"/>
                <w:lang w:val="de-DE"/>
              </w:rPr>
              <w:t>2</w:t>
            </w:r>
          </w:p>
          <w:p w:rsidR="00421936" w:rsidRPr="00780300" w:rsidRDefault="00421936" w:rsidP="000203FD">
            <w:pPr>
              <w:pStyle w:val="NormalWeb"/>
              <w:spacing w:before="0" w:beforeAutospacing="0" w:after="0" w:afterAutospacing="0"/>
              <w:rPr>
                <w:bCs/>
                <w:sz w:val="26"/>
                <w:szCs w:val="26"/>
                <w:lang w:val="de-DE"/>
              </w:rPr>
            </w:pPr>
            <w:r>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p w:rsidR="000B6EFF" w:rsidRPr="000F439D"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0B6EFF" w:rsidRPr="00780300" w:rsidTr="00EE191E">
        <w:trPr>
          <w:trHeight w:val="428"/>
        </w:trPr>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0203FD" w:rsidRDefault="000203FD" w:rsidP="00A265F7">
            <w:pPr>
              <w:pStyle w:val="NormalWeb"/>
              <w:rPr>
                <w:b/>
                <w:bCs/>
                <w:sz w:val="26"/>
                <w:szCs w:val="26"/>
              </w:rPr>
            </w:pPr>
            <w:r w:rsidRPr="000203FD">
              <w:rPr>
                <w:b/>
              </w:rPr>
              <w:t>Chương I: Lý luận cơ bản về Nhà nước (tt)</w:t>
            </w:r>
          </w:p>
        </w:tc>
        <w:tc>
          <w:tcPr>
            <w:tcW w:w="508" w:type="pct"/>
            <w:shd w:val="clear" w:color="auto" w:fill="auto"/>
          </w:tcPr>
          <w:p w:rsidR="000B6EFF" w:rsidRPr="00780300" w:rsidRDefault="000B6EFF" w:rsidP="00A265F7">
            <w:pPr>
              <w:pStyle w:val="NormalWeb"/>
              <w:jc w:val="center"/>
              <w:rPr>
                <w:bCs/>
                <w:sz w:val="26"/>
                <w:szCs w:val="26"/>
              </w:rPr>
            </w:pPr>
          </w:p>
        </w:tc>
        <w:tc>
          <w:tcPr>
            <w:tcW w:w="451" w:type="pct"/>
          </w:tcPr>
          <w:p w:rsidR="000B6EFF" w:rsidRPr="00780300" w:rsidRDefault="000B6EFF" w:rsidP="00A265F7">
            <w:pPr>
              <w:pStyle w:val="NormalWeb"/>
              <w:jc w:val="center"/>
              <w:rPr>
                <w:bCs/>
                <w:sz w:val="26"/>
                <w:szCs w:val="26"/>
              </w:rPr>
            </w:pPr>
          </w:p>
        </w:tc>
        <w:tc>
          <w:tcPr>
            <w:tcW w:w="596" w:type="pct"/>
          </w:tcPr>
          <w:p w:rsidR="000B6EFF" w:rsidRPr="000F439D" w:rsidRDefault="000B6EFF" w:rsidP="00A265F7">
            <w:pPr>
              <w:pStyle w:val="NormalWeb"/>
              <w:spacing w:before="0" w:beforeAutospacing="0" w:after="0" w:afterAutospacing="0"/>
              <w:jc w:val="center"/>
              <w:rPr>
                <w:bCs/>
                <w:sz w:val="26"/>
                <w:szCs w:val="26"/>
                <w:lang w:val="de-DE"/>
              </w:rPr>
            </w:pP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57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0203FD" w:rsidRDefault="000203FD" w:rsidP="000203FD">
            <w:pPr>
              <w:spacing w:line="360" w:lineRule="auto"/>
              <w:jc w:val="both"/>
              <w:rPr>
                <w:bCs/>
                <w:iCs/>
              </w:rPr>
            </w:pPr>
            <w:r>
              <w:rPr>
                <w:bCs/>
              </w:rPr>
              <w:t xml:space="preserve">+ </w:t>
            </w:r>
            <w:r>
              <w:rPr>
                <w:bCs/>
                <w:iCs/>
              </w:rPr>
              <w:t>Khái niệm bộ máy nhà nước.</w:t>
            </w:r>
          </w:p>
          <w:p w:rsidR="00EE191E" w:rsidRDefault="000203FD" w:rsidP="000203FD">
            <w:pPr>
              <w:spacing w:line="360" w:lineRule="auto"/>
              <w:jc w:val="both"/>
              <w:rPr>
                <w:bCs/>
                <w:iCs/>
              </w:rPr>
            </w:pPr>
            <w:r>
              <w:rPr>
                <w:bCs/>
                <w:iCs/>
              </w:rPr>
              <w:t>+</w:t>
            </w:r>
            <w:r w:rsidR="00EE191E">
              <w:rPr>
                <w:bCs/>
                <w:iCs/>
              </w:rPr>
              <w:t xml:space="preserve"> Nguyên tắc tổ chức</w:t>
            </w:r>
          </w:p>
          <w:p w:rsidR="000203FD" w:rsidRDefault="00EE191E" w:rsidP="000203FD">
            <w:pPr>
              <w:spacing w:line="360" w:lineRule="auto"/>
              <w:jc w:val="both"/>
              <w:rPr>
                <w:bCs/>
                <w:iCs/>
              </w:rPr>
            </w:pPr>
            <w:r>
              <w:rPr>
                <w:bCs/>
                <w:iCs/>
              </w:rPr>
              <w:t xml:space="preserve">+ </w:t>
            </w:r>
            <w:r w:rsidR="000203FD">
              <w:rPr>
                <w:bCs/>
                <w:iCs/>
              </w:rPr>
              <w:t>Bộ máy Nhà nước Cộng hoà XHCN Việt Nam</w:t>
            </w:r>
          </w:p>
          <w:p w:rsidR="000B6EFF" w:rsidRPr="00780300" w:rsidRDefault="000B6EFF" w:rsidP="00A265F7">
            <w:pPr>
              <w:spacing w:before="60" w:after="60"/>
              <w:jc w:val="both"/>
              <w:rPr>
                <w:sz w:val="26"/>
                <w:szCs w:val="26"/>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Default="000B6EFF" w:rsidP="000203FD">
            <w:pPr>
              <w:pStyle w:val="NormalWeb"/>
              <w:spacing w:before="0" w:beforeAutospacing="0" w:after="0" w:afterAutospacing="0"/>
              <w:jc w:val="center"/>
              <w:rPr>
                <w:bCs/>
                <w:sz w:val="26"/>
                <w:szCs w:val="26"/>
                <w:lang w:val="de-DE"/>
              </w:rPr>
            </w:pPr>
            <w:r w:rsidRPr="00780300">
              <w:rPr>
                <w:bCs/>
                <w:sz w:val="26"/>
                <w:szCs w:val="26"/>
                <w:lang w:val="de-DE"/>
              </w:rPr>
              <w:t>G.1.</w:t>
            </w:r>
            <w:r w:rsidR="000203FD">
              <w:rPr>
                <w:bCs/>
                <w:sz w:val="26"/>
                <w:szCs w:val="26"/>
                <w:lang w:val="de-DE"/>
              </w:rPr>
              <w:t>1</w:t>
            </w:r>
            <w:r w:rsidRPr="00780300">
              <w:rPr>
                <w:bCs/>
                <w:sz w:val="26"/>
                <w:szCs w:val="26"/>
                <w:lang w:val="de-DE"/>
              </w:rPr>
              <w:t xml:space="preserve">, </w:t>
            </w:r>
            <w:r w:rsidRPr="00EB6BD8">
              <w:rPr>
                <w:bCs/>
                <w:sz w:val="26"/>
                <w:szCs w:val="26"/>
                <w:lang w:val="de-DE"/>
              </w:rPr>
              <w:t>G.2.</w:t>
            </w:r>
            <w:r w:rsidR="000203FD">
              <w:rPr>
                <w:bCs/>
                <w:sz w:val="26"/>
                <w:szCs w:val="26"/>
                <w:lang w:val="de-DE"/>
              </w:rPr>
              <w:t>2</w:t>
            </w:r>
          </w:p>
          <w:p w:rsidR="00EE191E" w:rsidRPr="00EB6BD8" w:rsidRDefault="00EE191E" w:rsidP="000203FD">
            <w:pPr>
              <w:pStyle w:val="NormalWeb"/>
              <w:spacing w:before="0" w:beforeAutospacing="0" w:after="0" w:afterAutospacing="0"/>
              <w:jc w:val="center"/>
              <w:rPr>
                <w:bCs/>
                <w:sz w:val="26"/>
                <w:szCs w:val="26"/>
                <w:lang w:val="de-DE"/>
              </w:rPr>
            </w:pPr>
            <w:r>
              <w:rPr>
                <w:bCs/>
                <w:sz w:val="26"/>
                <w:szCs w:val="26"/>
                <w:lang w:val="de-DE"/>
              </w:rPr>
              <w:t>G3.1</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p w:rsidR="000B6EFF" w:rsidRDefault="00421936" w:rsidP="00A265F7">
            <w:pPr>
              <w:pStyle w:val="NormalWeb"/>
              <w:spacing w:before="0" w:beforeAutospacing="0" w:after="0" w:afterAutospacing="0"/>
              <w:jc w:val="center"/>
              <w:rPr>
                <w:bCs/>
                <w:sz w:val="26"/>
                <w:szCs w:val="26"/>
                <w:lang w:val="de-DE"/>
              </w:rPr>
            </w:pPr>
            <w:r>
              <w:rPr>
                <w:bCs/>
                <w:sz w:val="26"/>
                <w:szCs w:val="26"/>
                <w:lang w:val="de-DE"/>
              </w:rPr>
              <w:t>3</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780300" w:rsidRDefault="000B6EFF"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p>
          <w:p w:rsidR="000B6EFF"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2. Công cụ đánh giá: Câu hỏi</w:t>
            </w:r>
          </w:p>
        </w:tc>
      </w:tr>
      <w:tr w:rsidR="000B6EFF" w:rsidRPr="00780300" w:rsidTr="00EE191E">
        <w:trPr>
          <w:trHeight w:val="729"/>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spacing w:before="60" w:after="60"/>
              <w:jc w:val="both"/>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203FD" w:rsidRDefault="000203FD" w:rsidP="000203FD">
            <w:pPr>
              <w:spacing w:after="120"/>
              <w:rPr>
                <w:bCs/>
              </w:rPr>
            </w:pPr>
            <w:r>
              <w:rPr>
                <w:bCs/>
              </w:rPr>
              <w:t xml:space="preserve">+ Tìm hiểu hệ thống cơ quan Nhà Nước Việt Nam: Cách thức thành </w:t>
            </w:r>
            <w:r>
              <w:rPr>
                <w:bCs/>
              </w:rPr>
              <w:lastRenderedPageBreak/>
              <w:t>lập, chức năng, nhiệm vụ của các cơ quan</w:t>
            </w:r>
          </w:p>
          <w:p w:rsidR="000B6EFF" w:rsidRPr="00780300" w:rsidRDefault="000B6EFF" w:rsidP="00A265F7">
            <w:pPr>
              <w:pStyle w:val="NormalWeb"/>
              <w:spacing w:before="60" w:beforeAutospacing="0" w:after="60" w:afterAutospacing="0"/>
              <w:rPr>
                <w:bCs/>
                <w:sz w:val="26"/>
                <w:szCs w:val="26"/>
                <w:lang w:val="de-DE"/>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G.1.</w:t>
            </w:r>
            <w:r w:rsidR="000203FD">
              <w:rPr>
                <w:bCs/>
                <w:sz w:val="26"/>
                <w:szCs w:val="26"/>
                <w:lang w:val="de-DE"/>
              </w:rPr>
              <w:t>1</w:t>
            </w:r>
            <w:r w:rsidRPr="00780300">
              <w:rPr>
                <w:bCs/>
                <w:sz w:val="26"/>
                <w:szCs w:val="26"/>
                <w:lang w:val="de-DE"/>
              </w:rPr>
              <w:t xml:space="preserve"> </w:t>
            </w:r>
          </w:p>
          <w:p w:rsidR="000B6EFF" w:rsidRPr="004D548D"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w:t>
            </w:r>
            <w:r w:rsidRPr="004D548D">
              <w:rPr>
                <w:bCs/>
                <w:sz w:val="26"/>
                <w:szCs w:val="26"/>
                <w:lang w:val="de-DE"/>
              </w:rPr>
              <w:t>2.</w:t>
            </w:r>
            <w:r w:rsidR="000203FD">
              <w:rPr>
                <w:bCs/>
                <w:sz w:val="26"/>
                <w:szCs w:val="26"/>
                <w:lang w:val="de-DE"/>
              </w:rPr>
              <w:t>2</w:t>
            </w:r>
          </w:p>
          <w:p w:rsidR="000B6EFF" w:rsidRPr="00780300" w:rsidRDefault="000B6EFF" w:rsidP="00A265F7">
            <w:pPr>
              <w:pStyle w:val="NormalWeb"/>
              <w:spacing w:before="0" w:beforeAutospacing="0" w:after="0" w:afterAutospacing="0"/>
              <w:jc w:val="center"/>
              <w:rPr>
                <w:bCs/>
                <w:sz w:val="26"/>
                <w:szCs w:val="26"/>
                <w:lang w:val="de-DE"/>
              </w:rPr>
            </w:pP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p w:rsidR="000B6EFF"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lastRenderedPageBreak/>
              <w:t>Giới thiệu tài liệu</w:t>
            </w: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p w:rsidR="000B6EFF" w:rsidRPr="000F439D"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lastRenderedPageBreak/>
              <w:t>2. Công cụ đánh giá:</w:t>
            </w:r>
            <w:r w:rsidRPr="00780300">
              <w:rPr>
                <w:bCs/>
                <w:sz w:val="26"/>
                <w:szCs w:val="26"/>
                <w:lang w:val="de-DE"/>
              </w:rPr>
              <w:t xml:space="preserve"> Câu hỏi</w:t>
            </w:r>
          </w:p>
        </w:tc>
      </w:tr>
      <w:tr w:rsidR="000B6EFF" w:rsidRPr="00780300" w:rsidTr="00EE191E">
        <w:trPr>
          <w:trHeight w:val="392"/>
        </w:trPr>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203FD" w:rsidP="00A265F7">
            <w:pPr>
              <w:pStyle w:val="NormalWeb"/>
              <w:rPr>
                <w:b/>
                <w:bCs/>
                <w:sz w:val="26"/>
                <w:szCs w:val="26"/>
                <w:lang w:val="de-DE"/>
              </w:rPr>
            </w:pPr>
            <w:r>
              <w:rPr>
                <w:b/>
                <w:bCs/>
                <w:i/>
                <w:lang w:val="de-DE"/>
              </w:rPr>
              <w:t>Chương 2: Lý luận chung về pháp luật</w:t>
            </w:r>
          </w:p>
        </w:tc>
        <w:tc>
          <w:tcPr>
            <w:tcW w:w="508" w:type="pct"/>
            <w:shd w:val="clear" w:color="auto" w:fill="auto"/>
          </w:tcPr>
          <w:p w:rsidR="000B6EFF" w:rsidRPr="00780300" w:rsidRDefault="000B6EFF" w:rsidP="00A265F7">
            <w:pPr>
              <w:pStyle w:val="NormalWeb"/>
              <w:jc w:val="center"/>
              <w:rPr>
                <w:bCs/>
                <w:sz w:val="26"/>
                <w:szCs w:val="26"/>
                <w:lang w:val="de-DE"/>
              </w:rPr>
            </w:pPr>
          </w:p>
        </w:tc>
        <w:tc>
          <w:tcPr>
            <w:tcW w:w="451" w:type="pct"/>
          </w:tcPr>
          <w:p w:rsidR="000B6EFF" w:rsidRPr="00780300" w:rsidRDefault="000B6EFF" w:rsidP="00A265F7">
            <w:pPr>
              <w:pStyle w:val="NormalWeb"/>
              <w:jc w:val="center"/>
              <w:rPr>
                <w:bCs/>
                <w:sz w:val="26"/>
                <w:szCs w:val="26"/>
                <w:lang w:val="de-DE"/>
              </w:rPr>
            </w:pPr>
          </w:p>
        </w:tc>
        <w:tc>
          <w:tcPr>
            <w:tcW w:w="596" w:type="pct"/>
          </w:tcPr>
          <w:p w:rsidR="000B6EFF" w:rsidRPr="00780300" w:rsidRDefault="000B6EFF" w:rsidP="00A265F7">
            <w:pPr>
              <w:pStyle w:val="NormalWeb"/>
              <w:spacing w:before="0" w:beforeAutospacing="0" w:after="0" w:afterAutospacing="0"/>
              <w:jc w:val="center"/>
              <w:rPr>
                <w:bCs/>
                <w:sz w:val="26"/>
                <w:szCs w:val="26"/>
                <w:lang w:val="de-DE"/>
              </w:rPr>
            </w:pPr>
          </w:p>
        </w:tc>
        <w:tc>
          <w:tcPr>
            <w:tcW w:w="966" w:type="pct"/>
          </w:tcPr>
          <w:p w:rsidR="000B6EFF" w:rsidRPr="00780300"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94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0203FD" w:rsidRDefault="000203FD" w:rsidP="000203FD">
            <w:pPr>
              <w:spacing w:after="120"/>
            </w:pPr>
            <w:r>
              <w:rPr>
                <w:bCs/>
              </w:rPr>
              <w:t>+ Bản chất pháp luật</w:t>
            </w:r>
          </w:p>
          <w:p w:rsidR="000203FD" w:rsidRDefault="000203FD" w:rsidP="000203FD">
            <w:pPr>
              <w:spacing w:after="120"/>
              <w:rPr>
                <w:bCs/>
              </w:rPr>
            </w:pPr>
            <w:r>
              <w:rPr>
                <w:bCs/>
              </w:rPr>
              <w:t xml:space="preserve">+ </w:t>
            </w:r>
            <w:r>
              <w:t xml:space="preserve"> Chức năng pháp luật</w:t>
            </w:r>
          </w:p>
          <w:p w:rsidR="000B6EFF" w:rsidRPr="00780300" w:rsidRDefault="000B6EFF" w:rsidP="00A265F7">
            <w:pPr>
              <w:spacing w:before="60" w:after="60"/>
              <w:jc w:val="both"/>
              <w:rPr>
                <w:sz w:val="26"/>
                <w:szCs w:val="26"/>
              </w:rPr>
            </w:pPr>
          </w:p>
        </w:tc>
        <w:tc>
          <w:tcPr>
            <w:tcW w:w="508" w:type="pct"/>
            <w:shd w:val="clear" w:color="auto" w:fill="auto"/>
          </w:tcPr>
          <w:p w:rsidR="000B6EFF" w:rsidRPr="00105C80" w:rsidRDefault="000B6EFF" w:rsidP="00A265F7">
            <w:pPr>
              <w:pStyle w:val="NormalWeb"/>
              <w:spacing w:before="0" w:beforeAutospacing="0" w:after="0" w:afterAutospacing="0"/>
              <w:jc w:val="center"/>
              <w:rPr>
                <w:bCs/>
                <w:sz w:val="26"/>
                <w:szCs w:val="26"/>
                <w:lang w:val="de-DE"/>
              </w:rPr>
            </w:pPr>
          </w:p>
          <w:p w:rsidR="000B6EFF" w:rsidRPr="00105C80"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Pr="00105C80" w:rsidRDefault="000B6EFF" w:rsidP="00A265F7">
            <w:pPr>
              <w:pStyle w:val="NormalWeb"/>
              <w:spacing w:before="0" w:beforeAutospacing="0" w:after="0" w:afterAutospacing="0"/>
              <w:jc w:val="center"/>
              <w:rPr>
                <w:bCs/>
                <w:sz w:val="26"/>
                <w:szCs w:val="26"/>
                <w:lang w:val="de-DE"/>
              </w:rPr>
            </w:pPr>
            <w:r w:rsidRPr="00105C80">
              <w:rPr>
                <w:bCs/>
                <w:sz w:val="26"/>
                <w:szCs w:val="26"/>
                <w:lang w:val="de-DE"/>
              </w:rPr>
              <w:t>G.1.</w:t>
            </w:r>
            <w:r w:rsidR="000203FD">
              <w:rPr>
                <w:bCs/>
                <w:sz w:val="26"/>
                <w:szCs w:val="26"/>
                <w:lang w:val="de-DE"/>
              </w:rPr>
              <w:t>1</w:t>
            </w:r>
            <w:r w:rsidRPr="00105C80">
              <w:rPr>
                <w:bCs/>
                <w:sz w:val="26"/>
                <w:szCs w:val="26"/>
                <w:lang w:val="de-DE"/>
              </w:rPr>
              <w:t xml:space="preserve"> </w:t>
            </w:r>
          </w:p>
          <w:p w:rsidR="000B6EFF" w:rsidRPr="00105C80" w:rsidRDefault="000B6EFF" w:rsidP="000203FD">
            <w:pPr>
              <w:pStyle w:val="NormalWeb"/>
              <w:spacing w:before="0" w:beforeAutospacing="0" w:after="0" w:afterAutospacing="0"/>
              <w:jc w:val="center"/>
              <w:rPr>
                <w:bCs/>
                <w:sz w:val="26"/>
                <w:szCs w:val="26"/>
                <w:lang w:val="de-DE"/>
              </w:rPr>
            </w:pPr>
            <w:r w:rsidRPr="00105C80">
              <w:rPr>
                <w:bCs/>
                <w:sz w:val="26"/>
                <w:szCs w:val="26"/>
                <w:lang w:val="de-DE"/>
              </w:rPr>
              <w:t>G.2.</w:t>
            </w:r>
            <w:r w:rsidR="000203FD">
              <w:rPr>
                <w:bCs/>
                <w:sz w:val="26"/>
                <w:szCs w:val="26"/>
                <w:lang w:val="de-DE"/>
              </w:rPr>
              <w:t>2</w:t>
            </w:r>
          </w:p>
        </w:tc>
        <w:tc>
          <w:tcPr>
            <w:tcW w:w="451" w:type="pct"/>
          </w:tcPr>
          <w:p w:rsidR="000B6EFF" w:rsidRPr="00105C80" w:rsidRDefault="000B6EFF" w:rsidP="00A265F7">
            <w:pPr>
              <w:pStyle w:val="NormalWeb"/>
              <w:spacing w:before="0" w:beforeAutospacing="0" w:after="0" w:afterAutospacing="0"/>
              <w:jc w:val="center"/>
              <w:rPr>
                <w:bCs/>
                <w:sz w:val="26"/>
                <w:szCs w:val="26"/>
                <w:lang w:val="de-DE"/>
              </w:rPr>
            </w:pPr>
          </w:p>
          <w:p w:rsidR="000B6EFF" w:rsidRPr="00105C80"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Pr="00105C80" w:rsidRDefault="000B6EFF" w:rsidP="00A265F7">
            <w:pPr>
              <w:pStyle w:val="NormalWeb"/>
              <w:spacing w:before="0" w:beforeAutospacing="0" w:after="0" w:afterAutospacing="0"/>
              <w:jc w:val="center"/>
              <w:rPr>
                <w:bCs/>
                <w:sz w:val="26"/>
                <w:szCs w:val="26"/>
                <w:lang w:val="de-DE"/>
              </w:rPr>
            </w:pPr>
            <w:r w:rsidRPr="00105C80">
              <w:rPr>
                <w:bCs/>
                <w:sz w:val="26"/>
                <w:szCs w:val="26"/>
                <w:lang w:val="de-DE"/>
              </w:rPr>
              <w:t>2</w:t>
            </w:r>
          </w:p>
          <w:p w:rsidR="000B6EFF" w:rsidRPr="00105C8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p>
          <w:p w:rsidR="000B6EFF"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2. Công cụ đánh giá: Câu hỏi</w:t>
            </w:r>
          </w:p>
        </w:tc>
      </w:tr>
      <w:tr w:rsidR="000B6EFF" w:rsidRPr="00780300" w:rsidTr="00EE191E">
        <w:trPr>
          <w:trHeight w:val="662"/>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60" w:beforeAutospacing="0" w:after="60" w:afterAutospacing="0"/>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203FD" w:rsidRDefault="000203FD" w:rsidP="000203FD">
            <w:pPr>
              <w:spacing w:after="120"/>
              <w:rPr>
                <w:bCs/>
              </w:rPr>
            </w:pPr>
            <w:r>
              <w:rPr>
                <w:bCs/>
              </w:rPr>
              <w:t>+ Nguồn gốc pháp luật</w:t>
            </w:r>
          </w:p>
          <w:p w:rsidR="000203FD" w:rsidRDefault="000203FD" w:rsidP="000203FD">
            <w:pPr>
              <w:spacing w:after="120"/>
              <w:rPr>
                <w:bCs/>
              </w:rPr>
            </w:pPr>
            <w:r>
              <w:rPr>
                <w:bCs/>
              </w:rPr>
              <w:t>+ Vai trò pháp luật</w:t>
            </w:r>
          </w:p>
          <w:p w:rsidR="000203FD" w:rsidRDefault="000203FD" w:rsidP="000203FD">
            <w:pPr>
              <w:spacing w:after="120"/>
              <w:rPr>
                <w:bCs/>
              </w:rPr>
            </w:pPr>
            <w:r>
              <w:rPr>
                <w:bCs/>
              </w:rPr>
              <w:t>+ Kiểu pháp luật</w:t>
            </w:r>
          </w:p>
          <w:p w:rsidR="000B6EFF" w:rsidRPr="00780300" w:rsidRDefault="000B6EFF" w:rsidP="00A265F7">
            <w:pPr>
              <w:pStyle w:val="NormalWeb"/>
              <w:spacing w:before="60" w:beforeAutospacing="0" w:after="60" w:afterAutospacing="0"/>
              <w:rPr>
                <w:bCs/>
                <w:sz w:val="26"/>
                <w:szCs w:val="26"/>
                <w:lang w:val="de-DE"/>
              </w:rPr>
            </w:pPr>
          </w:p>
        </w:tc>
        <w:tc>
          <w:tcPr>
            <w:tcW w:w="508" w:type="pct"/>
            <w:shd w:val="clear" w:color="auto" w:fill="auto"/>
          </w:tcPr>
          <w:p w:rsidR="000B6EFF" w:rsidRDefault="000B6EFF" w:rsidP="00A265F7">
            <w:pPr>
              <w:tabs>
                <w:tab w:val="left" w:pos="284"/>
                <w:tab w:val="left" w:pos="5954"/>
              </w:tabs>
              <w:spacing w:before="60" w:after="60"/>
              <w:jc w:val="center"/>
              <w:rPr>
                <w:bCs/>
                <w:sz w:val="26"/>
                <w:szCs w:val="26"/>
                <w:lang w:val="de-DE"/>
              </w:rPr>
            </w:pPr>
          </w:p>
          <w:p w:rsidR="000B6EFF" w:rsidRDefault="000B6EFF" w:rsidP="00A265F7">
            <w:pPr>
              <w:tabs>
                <w:tab w:val="left" w:pos="284"/>
                <w:tab w:val="left" w:pos="5954"/>
              </w:tabs>
              <w:spacing w:before="60" w:after="60"/>
              <w:jc w:val="center"/>
              <w:rPr>
                <w:bCs/>
                <w:sz w:val="26"/>
                <w:szCs w:val="26"/>
                <w:lang w:val="de-DE"/>
              </w:rPr>
            </w:pPr>
          </w:p>
          <w:p w:rsidR="000B6EFF" w:rsidRPr="00780300" w:rsidRDefault="000B6EFF" w:rsidP="00A265F7">
            <w:pPr>
              <w:tabs>
                <w:tab w:val="left" w:pos="284"/>
                <w:tab w:val="left" w:pos="5954"/>
              </w:tabs>
              <w:spacing w:before="60" w:after="60"/>
              <w:jc w:val="center"/>
              <w:rPr>
                <w:bCs/>
                <w:sz w:val="26"/>
                <w:szCs w:val="26"/>
                <w:lang w:val="de-DE"/>
              </w:rPr>
            </w:pPr>
            <w:r w:rsidRPr="00780300">
              <w:rPr>
                <w:bCs/>
                <w:sz w:val="26"/>
                <w:szCs w:val="26"/>
                <w:lang w:val="de-DE"/>
              </w:rPr>
              <w:t>G.1.</w:t>
            </w:r>
            <w:r w:rsidR="000203FD">
              <w:rPr>
                <w:bCs/>
                <w:sz w:val="26"/>
                <w:szCs w:val="26"/>
                <w:lang w:val="de-DE"/>
              </w:rPr>
              <w:t>1</w:t>
            </w:r>
          </w:p>
          <w:p w:rsidR="000B6EFF" w:rsidRDefault="000B6EFF" w:rsidP="00A265F7">
            <w:pPr>
              <w:tabs>
                <w:tab w:val="left" w:pos="284"/>
                <w:tab w:val="left" w:pos="5954"/>
              </w:tabs>
              <w:spacing w:before="60" w:after="60"/>
              <w:jc w:val="center"/>
              <w:rPr>
                <w:bCs/>
                <w:sz w:val="26"/>
                <w:szCs w:val="26"/>
              </w:rPr>
            </w:pPr>
            <w:r w:rsidRPr="00780300">
              <w:rPr>
                <w:bCs/>
                <w:sz w:val="26"/>
                <w:szCs w:val="26"/>
                <w:lang w:val="de-DE"/>
              </w:rPr>
              <w:t>G.</w:t>
            </w:r>
            <w:r w:rsidRPr="00780300">
              <w:rPr>
                <w:bCs/>
                <w:sz w:val="26"/>
                <w:szCs w:val="26"/>
              </w:rPr>
              <w:t>2.</w:t>
            </w:r>
            <w:r w:rsidR="00421936">
              <w:rPr>
                <w:bCs/>
                <w:sz w:val="26"/>
                <w:szCs w:val="26"/>
              </w:rPr>
              <w:t>1</w:t>
            </w:r>
          </w:p>
          <w:p w:rsidR="00EE191E" w:rsidRPr="00780300" w:rsidRDefault="00EE191E" w:rsidP="00A265F7">
            <w:pPr>
              <w:tabs>
                <w:tab w:val="left" w:pos="284"/>
                <w:tab w:val="left" w:pos="5954"/>
              </w:tabs>
              <w:spacing w:before="60" w:after="60"/>
              <w:jc w:val="center"/>
              <w:rPr>
                <w:bCs/>
                <w:sz w:val="26"/>
                <w:szCs w:val="26"/>
              </w:rPr>
            </w:pPr>
            <w:r>
              <w:rPr>
                <w:bCs/>
                <w:sz w:val="26"/>
                <w:szCs w:val="26"/>
              </w:rPr>
              <w:t>G</w:t>
            </w:r>
            <w:r w:rsidR="00421936">
              <w:rPr>
                <w:bCs/>
                <w:sz w:val="26"/>
                <w:szCs w:val="26"/>
              </w:rPr>
              <w:t xml:space="preserve"> </w:t>
            </w:r>
            <w:r>
              <w:rPr>
                <w:bCs/>
                <w:sz w:val="26"/>
                <w:szCs w:val="26"/>
              </w:rPr>
              <w:t>2.</w:t>
            </w:r>
            <w:r w:rsidR="00421936">
              <w:rPr>
                <w:bCs/>
                <w:sz w:val="26"/>
                <w:szCs w:val="26"/>
              </w:rPr>
              <w:t>2</w:t>
            </w:r>
          </w:p>
          <w:p w:rsidR="000B6EFF" w:rsidRPr="00780300" w:rsidRDefault="000B6EFF" w:rsidP="00A265F7">
            <w:pPr>
              <w:pStyle w:val="NormalWeb"/>
              <w:jc w:val="center"/>
              <w:rPr>
                <w:bCs/>
                <w:sz w:val="26"/>
                <w:szCs w:val="26"/>
              </w:rPr>
            </w:pPr>
          </w:p>
        </w:tc>
        <w:tc>
          <w:tcPr>
            <w:tcW w:w="451" w:type="pct"/>
          </w:tcPr>
          <w:p w:rsidR="000B6EFF" w:rsidRDefault="000B6EFF" w:rsidP="00A265F7">
            <w:pPr>
              <w:tabs>
                <w:tab w:val="left" w:pos="284"/>
                <w:tab w:val="left" w:pos="5954"/>
              </w:tabs>
              <w:spacing w:before="60" w:after="60"/>
              <w:jc w:val="center"/>
              <w:rPr>
                <w:bCs/>
                <w:sz w:val="26"/>
                <w:szCs w:val="26"/>
                <w:lang w:val="de-DE"/>
              </w:rPr>
            </w:pPr>
          </w:p>
          <w:p w:rsidR="000B6EFF" w:rsidRDefault="000B6EFF" w:rsidP="00A265F7">
            <w:pPr>
              <w:tabs>
                <w:tab w:val="left" w:pos="284"/>
                <w:tab w:val="left" w:pos="5954"/>
              </w:tabs>
              <w:spacing w:before="60" w:after="60"/>
              <w:jc w:val="center"/>
              <w:rPr>
                <w:bCs/>
                <w:sz w:val="26"/>
                <w:szCs w:val="26"/>
                <w:lang w:val="de-DE"/>
              </w:rPr>
            </w:pPr>
          </w:p>
          <w:p w:rsidR="000B6EFF" w:rsidRPr="00780300" w:rsidRDefault="000B6EFF" w:rsidP="00A265F7">
            <w:pPr>
              <w:tabs>
                <w:tab w:val="left" w:pos="284"/>
                <w:tab w:val="left" w:pos="5954"/>
              </w:tabs>
              <w:spacing w:before="60" w:after="60"/>
              <w:jc w:val="center"/>
              <w:rPr>
                <w:bCs/>
                <w:sz w:val="26"/>
                <w:szCs w:val="26"/>
                <w:lang w:val="de-DE"/>
              </w:rPr>
            </w:pPr>
            <w:r>
              <w:rPr>
                <w:bCs/>
                <w:sz w:val="26"/>
                <w:szCs w:val="26"/>
                <w:lang w:val="de-DE"/>
              </w:rPr>
              <w:t>2</w:t>
            </w:r>
          </w:p>
          <w:p w:rsidR="000B6EFF" w:rsidRDefault="000B6EFF" w:rsidP="00A265F7">
            <w:pPr>
              <w:tabs>
                <w:tab w:val="left" w:pos="284"/>
                <w:tab w:val="left" w:pos="5954"/>
              </w:tabs>
              <w:spacing w:before="60" w:after="60"/>
              <w:jc w:val="center"/>
              <w:rPr>
                <w:bCs/>
                <w:sz w:val="26"/>
                <w:szCs w:val="26"/>
                <w:lang w:val="de-DE"/>
              </w:rPr>
            </w:pPr>
            <w:r w:rsidRPr="00780300">
              <w:rPr>
                <w:bCs/>
                <w:sz w:val="26"/>
                <w:szCs w:val="26"/>
                <w:lang w:val="de-DE"/>
              </w:rPr>
              <w:t>2</w:t>
            </w:r>
          </w:p>
          <w:p w:rsidR="00EE191E" w:rsidRPr="00780300" w:rsidRDefault="00421936" w:rsidP="00A265F7">
            <w:pPr>
              <w:tabs>
                <w:tab w:val="left" w:pos="284"/>
                <w:tab w:val="left" w:pos="5954"/>
              </w:tabs>
              <w:spacing w:before="60" w:after="60"/>
              <w:jc w:val="center"/>
              <w:rPr>
                <w:bCs/>
                <w:sz w:val="26"/>
                <w:szCs w:val="26"/>
                <w:lang w:val="de-DE"/>
              </w:rPr>
            </w:pPr>
            <w:r>
              <w:rPr>
                <w:bCs/>
                <w:sz w:val="26"/>
                <w:szCs w:val="26"/>
                <w:lang w:val="de-DE"/>
              </w:rPr>
              <w:t>3</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Pr="000F439D"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0B6EFF" w:rsidRPr="00780300" w:rsidTr="00EE191E">
        <w:trPr>
          <w:trHeight w:val="555"/>
        </w:trPr>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203FD" w:rsidP="00A265F7">
            <w:pPr>
              <w:spacing w:before="80" w:line="264" w:lineRule="auto"/>
              <w:rPr>
                <w:sz w:val="26"/>
                <w:szCs w:val="26"/>
              </w:rPr>
            </w:pPr>
            <w:r>
              <w:rPr>
                <w:b/>
                <w:bCs/>
                <w:i/>
                <w:lang w:val="de-DE"/>
              </w:rPr>
              <w:t>Chương 2:</w:t>
            </w:r>
            <w:r>
              <w:rPr>
                <w:b/>
                <w:bCs/>
                <w:lang w:val="de-DE"/>
              </w:rPr>
              <w:t xml:space="preserve"> Lý luận chung về pháp luật </w:t>
            </w:r>
            <w:r>
              <w:rPr>
                <w:bCs/>
                <w:i/>
                <w:lang w:val="de-DE"/>
              </w:rPr>
              <w:t>(tiếp theo)</w:t>
            </w:r>
          </w:p>
        </w:tc>
        <w:tc>
          <w:tcPr>
            <w:tcW w:w="508" w:type="pct"/>
            <w:shd w:val="clear" w:color="auto" w:fill="auto"/>
          </w:tcPr>
          <w:p w:rsidR="000B6EFF" w:rsidRPr="00780300" w:rsidRDefault="000B6EFF" w:rsidP="00A265F7">
            <w:pPr>
              <w:pStyle w:val="NormalWeb"/>
              <w:jc w:val="center"/>
              <w:rPr>
                <w:bCs/>
                <w:sz w:val="26"/>
                <w:szCs w:val="26"/>
                <w:lang w:val="de-DE"/>
              </w:rPr>
            </w:pPr>
          </w:p>
        </w:tc>
        <w:tc>
          <w:tcPr>
            <w:tcW w:w="451" w:type="pct"/>
          </w:tcPr>
          <w:p w:rsidR="000B6EFF" w:rsidRPr="00780300" w:rsidRDefault="000B6EFF" w:rsidP="00A265F7">
            <w:pPr>
              <w:pStyle w:val="NormalWeb"/>
              <w:jc w:val="center"/>
              <w:rPr>
                <w:bCs/>
                <w:sz w:val="26"/>
                <w:szCs w:val="26"/>
                <w:lang w:val="de-DE"/>
              </w:rPr>
            </w:pPr>
          </w:p>
        </w:tc>
        <w:tc>
          <w:tcPr>
            <w:tcW w:w="596" w:type="pct"/>
          </w:tcPr>
          <w:p w:rsidR="000B6EFF" w:rsidRPr="00780300" w:rsidRDefault="000B6EFF" w:rsidP="00A265F7">
            <w:pPr>
              <w:pStyle w:val="NormalWeb"/>
              <w:spacing w:before="0" w:beforeAutospacing="0" w:after="0" w:afterAutospacing="0"/>
              <w:jc w:val="center"/>
              <w:rPr>
                <w:bCs/>
                <w:sz w:val="26"/>
                <w:szCs w:val="26"/>
                <w:lang w:val="de-DE"/>
              </w:rPr>
            </w:pPr>
          </w:p>
        </w:tc>
        <w:tc>
          <w:tcPr>
            <w:tcW w:w="966" w:type="pct"/>
          </w:tcPr>
          <w:p w:rsidR="000B6EFF" w:rsidRPr="00780300"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94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0203FD" w:rsidRPr="000203FD" w:rsidRDefault="000203FD" w:rsidP="00A265F7">
            <w:pPr>
              <w:spacing w:before="60" w:after="60"/>
              <w:jc w:val="both"/>
              <w:rPr>
                <w:bCs/>
                <w:sz w:val="26"/>
                <w:szCs w:val="26"/>
                <w:lang w:val="de-DE"/>
              </w:rPr>
            </w:pPr>
            <w:r w:rsidRPr="000203FD">
              <w:rPr>
                <w:bCs/>
                <w:sz w:val="26"/>
                <w:szCs w:val="26"/>
                <w:lang w:val="de-DE"/>
              </w:rPr>
              <w:t>-Thuộc tính pháp luật</w:t>
            </w:r>
          </w:p>
          <w:p w:rsidR="000B6EFF" w:rsidRPr="00780300" w:rsidRDefault="000203FD" w:rsidP="00A265F7">
            <w:pPr>
              <w:spacing w:before="60" w:after="60"/>
              <w:jc w:val="both"/>
              <w:rPr>
                <w:sz w:val="26"/>
                <w:szCs w:val="26"/>
              </w:rPr>
            </w:pPr>
            <w:r w:rsidRPr="000203FD">
              <w:rPr>
                <w:bCs/>
                <w:sz w:val="26"/>
                <w:szCs w:val="26"/>
                <w:lang w:val="de-DE"/>
              </w:rPr>
              <w:t>- Hình thức pháp luật</w:t>
            </w:r>
            <w:r w:rsidR="000B6EFF" w:rsidRPr="00780300">
              <w:rPr>
                <w:sz w:val="26"/>
                <w:szCs w:val="26"/>
              </w:rPr>
              <w:t xml:space="preserve"> </w:t>
            </w:r>
          </w:p>
        </w:tc>
        <w:tc>
          <w:tcPr>
            <w:tcW w:w="508" w:type="pct"/>
            <w:shd w:val="clear" w:color="auto" w:fill="auto"/>
          </w:tcPr>
          <w:p w:rsidR="000B6EFF" w:rsidRDefault="000B6EFF" w:rsidP="00A265F7">
            <w:pPr>
              <w:pStyle w:val="NormalWeb"/>
              <w:jc w:val="center"/>
              <w:rPr>
                <w:bCs/>
                <w:sz w:val="26"/>
                <w:szCs w:val="26"/>
                <w:lang w:val="de-DE"/>
              </w:rPr>
            </w:pPr>
          </w:p>
          <w:p w:rsidR="000203FD" w:rsidRDefault="000203FD" w:rsidP="00A265F7">
            <w:pPr>
              <w:pStyle w:val="NormalWeb"/>
              <w:jc w:val="center"/>
              <w:rPr>
                <w:bCs/>
                <w:sz w:val="26"/>
                <w:szCs w:val="26"/>
                <w:lang w:val="de-DE"/>
              </w:rPr>
            </w:pPr>
          </w:p>
          <w:p w:rsidR="000B6EFF" w:rsidRPr="00780300" w:rsidRDefault="000B6EFF" w:rsidP="000203FD">
            <w:pPr>
              <w:pStyle w:val="NormalWeb"/>
              <w:rPr>
                <w:bCs/>
                <w:sz w:val="26"/>
                <w:szCs w:val="26"/>
              </w:rPr>
            </w:pPr>
            <w:r w:rsidRPr="00780300">
              <w:rPr>
                <w:bCs/>
                <w:sz w:val="26"/>
                <w:szCs w:val="26"/>
                <w:lang w:val="de-DE"/>
              </w:rPr>
              <w:t>G.1.</w:t>
            </w:r>
            <w:r w:rsidR="000203FD">
              <w:rPr>
                <w:bCs/>
                <w:sz w:val="26"/>
                <w:szCs w:val="26"/>
                <w:lang w:val="de-DE"/>
              </w:rPr>
              <w:t>1</w:t>
            </w:r>
            <w:r w:rsidRPr="00780300">
              <w:rPr>
                <w:bCs/>
                <w:sz w:val="26"/>
                <w:szCs w:val="26"/>
                <w:lang w:val="de-DE"/>
              </w:rPr>
              <w:t xml:space="preserve"> </w:t>
            </w:r>
            <w:r w:rsidRPr="00780300">
              <w:rPr>
                <w:bCs/>
                <w:sz w:val="26"/>
                <w:szCs w:val="26"/>
              </w:rPr>
              <w:t>G.2.</w:t>
            </w:r>
            <w:r w:rsidR="000203FD">
              <w:rPr>
                <w:bCs/>
                <w:sz w:val="26"/>
                <w:szCs w:val="26"/>
              </w:rPr>
              <w:t>2</w:t>
            </w:r>
            <w:r w:rsidRPr="00780300">
              <w:rPr>
                <w:bCs/>
                <w:sz w:val="26"/>
                <w:szCs w:val="26"/>
              </w:rPr>
              <w:t xml:space="preserve">, </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203FD" w:rsidRDefault="000203FD"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p w:rsidR="000B6EFF"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p w:rsidR="000B6EFF" w:rsidRPr="00780300" w:rsidRDefault="000B6EFF" w:rsidP="000203FD">
            <w:pPr>
              <w:pStyle w:val="NormalWeb"/>
              <w:spacing w:before="0" w:beforeAutospacing="0" w:after="0" w:afterAutospacing="0"/>
              <w:jc w:val="center"/>
              <w:rPr>
                <w:bCs/>
                <w:sz w:val="26"/>
                <w:szCs w:val="26"/>
                <w:lang w:val="de-DE"/>
              </w:rPr>
            </w:pP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0B6EFF" w:rsidRPr="000F439D" w:rsidRDefault="000B6EFF" w:rsidP="00A265F7">
            <w:pPr>
              <w:jc w:val="center"/>
              <w:rPr>
                <w:bCs/>
                <w:color w:val="000000"/>
                <w:sz w:val="26"/>
                <w:szCs w:val="26"/>
                <w:lang w:val="de-DE"/>
              </w:rPr>
            </w:pPr>
          </w:p>
          <w:p w:rsidR="000B6EFF"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2. Công cụ đánh giá: Câu hỏi</w:t>
            </w:r>
          </w:p>
        </w:tc>
      </w:tr>
      <w:tr w:rsidR="000B6EFF" w:rsidRPr="00780300" w:rsidTr="00EE191E">
        <w:trPr>
          <w:trHeight w:val="94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60" w:beforeAutospacing="0" w:after="60" w:afterAutospacing="0"/>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B6EFF" w:rsidRPr="00780300" w:rsidRDefault="000203FD" w:rsidP="00A265F7">
            <w:pPr>
              <w:pStyle w:val="NormalWeb"/>
              <w:spacing w:before="60" w:beforeAutospacing="0" w:after="60" w:afterAutospacing="0"/>
              <w:rPr>
                <w:sz w:val="26"/>
                <w:szCs w:val="26"/>
              </w:rPr>
            </w:pPr>
            <w:r>
              <w:rPr>
                <w:lang w:val="de-DE"/>
              </w:rPr>
              <w:t>Liên hệ hình thức pháp luật trong hệ thống pháp luật Việt Nam và hệ thống pháp luật của một số nước trên thế giới</w:t>
            </w:r>
          </w:p>
        </w:tc>
        <w:tc>
          <w:tcPr>
            <w:tcW w:w="508" w:type="pct"/>
            <w:shd w:val="clear" w:color="auto" w:fill="auto"/>
          </w:tcPr>
          <w:p w:rsidR="000203FD" w:rsidRDefault="000203FD" w:rsidP="00A265F7">
            <w:pPr>
              <w:pStyle w:val="NormalWeb"/>
              <w:jc w:val="center"/>
              <w:rPr>
                <w:bCs/>
                <w:sz w:val="26"/>
                <w:szCs w:val="26"/>
                <w:lang w:val="de-DE"/>
              </w:rPr>
            </w:pPr>
          </w:p>
          <w:p w:rsidR="000203FD" w:rsidRDefault="000203FD" w:rsidP="00A265F7">
            <w:pPr>
              <w:pStyle w:val="NormalWeb"/>
              <w:jc w:val="center"/>
              <w:rPr>
                <w:bCs/>
                <w:sz w:val="26"/>
                <w:szCs w:val="26"/>
                <w:lang w:val="de-DE"/>
              </w:rPr>
            </w:pPr>
          </w:p>
          <w:p w:rsidR="000B6EFF" w:rsidRPr="00780300" w:rsidRDefault="000B6EFF" w:rsidP="00421936">
            <w:pPr>
              <w:pStyle w:val="NormalWeb"/>
              <w:jc w:val="center"/>
              <w:rPr>
                <w:bCs/>
                <w:sz w:val="26"/>
                <w:szCs w:val="26"/>
              </w:rPr>
            </w:pPr>
            <w:r w:rsidRPr="00780300">
              <w:rPr>
                <w:bCs/>
                <w:sz w:val="26"/>
                <w:szCs w:val="26"/>
                <w:lang w:val="de-DE"/>
              </w:rPr>
              <w:t>G.</w:t>
            </w:r>
            <w:r w:rsidR="000203FD">
              <w:rPr>
                <w:bCs/>
                <w:sz w:val="26"/>
                <w:szCs w:val="26"/>
                <w:lang w:val="de-DE"/>
              </w:rPr>
              <w:t>2</w:t>
            </w:r>
            <w:r w:rsidRPr="00780300">
              <w:rPr>
                <w:bCs/>
                <w:sz w:val="26"/>
                <w:szCs w:val="26"/>
                <w:lang w:val="de-DE"/>
              </w:rPr>
              <w:t>.</w:t>
            </w:r>
            <w:r w:rsidR="00421936">
              <w:rPr>
                <w:bCs/>
                <w:sz w:val="26"/>
                <w:szCs w:val="26"/>
                <w:lang w:val="de-DE"/>
              </w:rPr>
              <w:t>1</w:t>
            </w:r>
          </w:p>
        </w:tc>
        <w:tc>
          <w:tcPr>
            <w:tcW w:w="451" w:type="pct"/>
          </w:tcPr>
          <w:p w:rsidR="000203FD" w:rsidRDefault="000203FD" w:rsidP="00A265F7">
            <w:pPr>
              <w:pStyle w:val="NormalWeb"/>
              <w:jc w:val="center"/>
              <w:rPr>
                <w:bCs/>
                <w:sz w:val="26"/>
                <w:szCs w:val="26"/>
                <w:lang w:val="de-DE"/>
              </w:rPr>
            </w:pPr>
          </w:p>
          <w:p w:rsidR="000203FD" w:rsidRDefault="000203FD" w:rsidP="00A265F7">
            <w:pPr>
              <w:pStyle w:val="NormalWeb"/>
              <w:jc w:val="center"/>
              <w:rPr>
                <w:bCs/>
                <w:sz w:val="26"/>
                <w:szCs w:val="26"/>
                <w:lang w:val="de-DE"/>
              </w:rPr>
            </w:pPr>
          </w:p>
          <w:p w:rsidR="000B6EFF" w:rsidRPr="00780300" w:rsidRDefault="000B6EFF" w:rsidP="00A265F7">
            <w:pPr>
              <w:pStyle w:val="NormalWeb"/>
              <w:jc w:val="center"/>
              <w:rPr>
                <w:bCs/>
                <w:sz w:val="26"/>
                <w:szCs w:val="26"/>
                <w:lang w:val="de-DE"/>
              </w:rPr>
            </w:pPr>
            <w:r w:rsidRPr="00780300">
              <w:rPr>
                <w:bCs/>
                <w:sz w:val="26"/>
                <w:szCs w:val="26"/>
                <w:lang w:val="de-DE"/>
              </w:rPr>
              <w:t>2</w:t>
            </w:r>
          </w:p>
        </w:tc>
        <w:tc>
          <w:tcPr>
            <w:tcW w:w="596" w:type="pct"/>
          </w:tcPr>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0B6EFF" w:rsidRPr="00780300" w:rsidTr="00EE191E">
        <w:trPr>
          <w:trHeight w:val="496"/>
        </w:trPr>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EE191E">
            <w:pPr>
              <w:pStyle w:val="NormalWeb"/>
              <w:rPr>
                <w:b/>
                <w:bCs/>
                <w:sz w:val="26"/>
                <w:szCs w:val="26"/>
                <w:lang w:val="de-DE"/>
              </w:rPr>
            </w:pPr>
            <w:r w:rsidRPr="00780300">
              <w:rPr>
                <w:b/>
                <w:sz w:val="26"/>
                <w:szCs w:val="26"/>
              </w:rPr>
              <w:t xml:space="preserve">Chương 3: </w:t>
            </w:r>
            <w:r w:rsidR="00EE191E">
              <w:rPr>
                <w:b/>
                <w:sz w:val="26"/>
                <w:szCs w:val="26"/>
              </w:rPr>
              <w:t>Quy phạm pháp luật</w:t>
            </w:r>
          </w:p>
        </w:tc>
        <w:tc>
          <w:tcPr>
            <w:tcW w:w="508" w:type="pct"/>
            <w:shd w:val="clear" w:color="auto" w:fill="auto"/>
          </w:tcPr>
          <w:p w:rsidR="000B6EFF" w:rsidRPr="00780300" w:rsidRDefault="000B6EFF" w:rsidP="00A265F7">
            <w:pPr>
              <w:pStyle w:val="NormalWeb"/>
              <w:jc w:val="center"/>
              <w:rPr>
                <w:bCs/>
                <w:sz w:val="26"/>
                <w:szCs w:val="26"/>
                <w:lang w:val="de-DE"/>
              </w:rPr>
            </w:pPr>
          </w:p>
        </w:tc>
        <w:tc>
          <w:tcPr>
            <w:tcW w:w="451" w:type="pct"/>
          </w:tcPr>
          <w:p w:rsidR="000B6EFF" w:rsidRPr="00780300" w:rsidRDefault="000B6EFF" w:rsidP="00A265F7">
            <w:pPr>
              <w:pStyle w:val="NormalWeb"/>
              <w:jc w:val="center"/>
              <w:rPr>
                <w:bCs/>
                <w:sz w:val="26"/>
                <w:szCs w:val="26"/>
                <w:lang w:val="de-DE"/>
              </w:rPr>
            </w:pPr>
          </w:p>
        </w:tc>
        <w:tc>
          <w:tcPr>
            <w:tcW w:w="596" w:type="pct"/>
          </w:tcPr>
          <w:p w:rsidR="000B6EFF" w:rsidRPr="00780300" w:rsidRDefault="000B6EFF" w:rsidP="00A265F7">
            <w:pPr>
              <w:pStyle w:val="NormalWeb"/>
              <w:spacing w:before="0" w:beforeAutospacing="0" w:after="0" w:afterAutospacing="0"/>
              <w:jc w:val="center"/>
              <w:rPr>
                <w:bCs/>
                <w:sz w:val="26"/>
                <w:szCs w:val="26"/>
                <w:lang w:val="de-DE"/>
              </w:rPr>
            </w:pPr>
          </w:p>
        </w:tc>
        <w:tc>
          <w:tcPr>
            <w:tcW w:w="966" w:type="pct"/>
          </w:tcPr>
          <w:p w:rsidR="000B6EFF" w:rsidRPr="00780300"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94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EE191E" w:rsidRDefault="00EE191E" w:rsidP="00EE191E">
            <w:pPr>
              <w:spacing w:before="60" w:after="60"/>
              <w:jc w:val="both"/>
              <w:rPr>
                <w:bCs/>
                <w:lang w:val="de-DE"/>
              </w:rPr>
            </w:pPr>
            <w:r>
              <w:rPr>
                <w:bCs/>
                <w:lang w:val="de-DE"/>
              </w:rPr>
              <w:t>+ Khái niệm, đặc điểm</w:t>
            </w:r>
          </w:p>
          <w:p w:rsidR="00EE191E" w:rsidRDefault="00EE191E" w:rsidP="00EE191E">
            <w:pPr>
              <w:spacing w:before="60" w:after="60"/>
              <w:jc w:val="both"/>
              <w:rPr>
                <w:bCs/>
                <w:lang w:val="de-DE"/>
              </w:rPr>
            </w:pPr>
            <w:r>
              <w:rPr>
                <w:bCs/>
                <w:lang w:val="de-DE"/>
              </w:rPr>
              <w:t>+ Cơ cấu của quy phạm pháp luật</w:t>
            </w:r>
          </w:p>
          <w:p w:rsidR="00EE191E" w:rsidRDefault="00EE191E" w:rsidP="00EE191E">
            <w:pPr>
              <w:spacing w:before="60" w:after="60"/>
              <w:jc w:val="both"/>
              <w:rPr>
                <w:bCs/>
                <w:lang w:val="de-DE"/>
              </w:rPr>
            </w:pPr>
            <w:r>
              <w:rPr>
                <w:bCs/>
                <w:lang w:val="de-DE"/>
              </w:rPr>
              <w:t xml:space="preserve">+ Các thức thể hiện của quy phạm </w:t>
            </w:r>
            <w:r>
              <w:rPr>
                <w:bCs/>
                <w:lang w:val="de-DE"/>
              </w:rPr>
              <w:lastRenderedPageBreak/>
              <w:t>pháp luật</w:t>
            </w:r>
          </w:p>
          <w:p w:rsidR="000B6EFF" w:rsidRPr="00780300" w:rsidRDefault="000B6EFF" w:rsidP="00A265F7">
            <w:pPr>
              <w:spacing w:before="60" w:after="60"/>
              <w:jc w:val="both"/>
              <w:rPr>
                <w:b/>
                <w:bCs/>
                <w:sz w:val="26"/>
                <w:szCs w:val="26"/>
                <w:lang w:val="de-DE"/>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G.1.</w:t>
            </w:r>
            <w:r w:rsidR="00EE191E">
              <w:rPr>
                <w:bCs/>
                <w:sz w:val="26"/>
                <w:szCs w:val="26"/>
                <w:lang w:val="de-DE"/>
              </w:rPr>
              <w:t>1</w:t>
            </w:r>
          </w:p>
          <w:p w:rsidR="000B6EFF" w:rsidRPr="00780300" w:rsidRDefault="000B6EFF" w:rsidP="00EE191E">
            <w:pPr>
              <w:pStyle w:val="NormalWeb"/>
              <w:spacing w:before="0" w:beforeAutospacing="0" w:after="0" w:afterAutospacing="0"/>
              <w:jc w:val="center"/>
              <w:rPr>
                <w:bCs/>
                <w:sz w:val="26"/>
                <w:szCs w:val="26"/>
              </w:rPr>
            </w:pPr>
            <w:r w:rsidRPr="00780300">
              <w:rPr>
                <w:bCs/>
                <w:sz w:val="26"/>
                <w:szCs w:val="26"/>
                <w:lang w:val="de-DE"/>
              </w:rPr>
              <w:t xml:space="preserve"> G.2.</w:t>
            </w:r>
            <w:r w:rsidR="00EE191E">
              <w:rPr>
                <w:bCs/>
                <w:sz w:val="26"/>
                <w:szCs w:val="26"/>
                <w:lang w:val="de-DE"/>
              </w:rPr>
              <w:t>2</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p w:rsidR="000B6EFF"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 xml:space="preserve">Thảo </w:t>
            </w:r>
            <w:r w:rsidRPr="000F439D">
              <w:rPr>
                <w:bCs/>
                <w:color w:val="000000"/>
                <w:sz w:val="26"/>
                <w:szCs w:val="26"/>
                <w:lang w:val="de-DE"/>
              </w:rPr>
              <w:lastRenderedPageBreak/>
              <w:t>luận</w:t>
            </w:r>
          </w:p>
        </w:tc>
        <w:tc>
          <w:tcPr>
            <w:tcW w:w="966" w:type="pct"/>
          </w:tcPr>
          <w:p w:rsidR="000B6EFF" w:rsidRDefault="000B6EFF" w:rsidP="00A265F7">
            <w:pPr>
              <w:jc w:val="center"/>
              <w:rPr>
                <w:bCs/>
                <w:color w:val="000000"/>
                <w:sz w:val="26"/>
                <w:szCs w:val="26"/>
                <w:lang w:val="de-DE"/>
              </w:rPr>
            </w:pPr>
          </w:p>
          <w:p w:rsidR="000B6EFF"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 xml:space="preserve">2. Công cụ </w:t>
            </w:r>
            <w:r w:rsidRPr="000F439D">
              <w:rPr>
                <w:bCs/>
                <w:color w:val="000000"/>
                <w:sz w:val="26"/>
                <w:szCs w:val="26"/>
                <w:lang w:val="de-DE"/>
              </w:rPr>
              <w:lastRenderedPageBreak/>
              <w:t>đánh giá: Câu hỏi</w:t>
            </w:r>
          </w:p>
        </w:tc>
      </w:tr>
      <w:tr w:rsidR="000B6EFF" w:rsidRPr="00780300" w:rsidTr="00EE191E">
        <w:trPr>
          <w:trHeight w:val="704"/>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60" w:beforeAutospacing="0" w:after="60" w:afterAutospacing="0"/>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0B6EFF" w:rsidRPr="00780300" w:rsidRDefault="00EE191E" w:rsidP="00A265F7">
            <w:pPr>
              <w:pStyle w:val="NormalWeb"/>
              <w:spacing w:before="60" w:beforeAutospacing="0" w:after="60" w:afterAutospacing="0"/>
              <w:rPr>
                <w:bCs/>
                <w:sz w:val="26"/>
                <w:szCs w:val="26"/>
                <w:lang w:val="de-DE"/>
              </w:rPr>
            </w:pPr>
            <w:r>
              <w:rPr>
                <w:bCs/>
                <w:lang w:val="de-DE"/>
              </w:rPr>
              <w:t>Xây dựng một quy phạm pháp luật trong lĩnh vực liên quan đến nghề nghiệp của bản thân</w:t>
            </w: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6A6B7C" w:rsidRDefault="00EE191E" w:rsidP="00421936">
            <w:pPr>
              <w:pStyle w:val="NormalWeb"/>
              <w:spacing w:before="0" w:beforeAutospacing="0" w:after="0" w:afterAutospacing="0"/>
              <w:jc w:val="center"/>
              <w:rPr>
                <w:bCs/>
                <w:sz w:val="26"/>
                <w:szCs w:val="26"/>
                <w:lang w:val="de-DE"/>
              </w:rPr>
            </w:pPr>
            <w:r>
              <w:rPr>
                <w:bCs/>
                <w:sz w:val="26"/>
                <w:szCs w:val="26"/>
                <w:lang w:val="de-DE"/>
              </w:rPr>
              <w:t>G2.</w:t>
            </w:r>
            <w:r w:rsidR="00421936">
              <w:rPr>
                <w:bCs/>
                <w:sz w:val="26"/>
                <w:szCs w:val="26"/>
                <w:lang w:val="de-DE"/>
              </w:rPr>
              <w:t>1</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0B6EFF" w:rsidRPr="00780300" w:rsidTr="00EE191E">
        <w:trPr>
          <w:trHeight w:val="494"/>
        </w:trPr>
        <w:tc>
          <w:tcPr>
            <w:tcW w:w="474" w:type="pct"/>
            <w:vMerge w:val="restart"/>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EE191E">
            <w:pPr>
              <w:pStyle w:val="NormalWeb"/>
              <w:rPr>
                <w:b/>
                <w:bCs/>
                <w:sz w:val="26"/>
                <w:szCs w:val="26"/>
                <w:lang w:val="de-DE"/>
              </w:rPr>
            </w:pPr>
            <w:r w:rsidRPr="00780300">
              <w:rPr>
                <w:b/>
                <w:sz w:val="26"/>
                <w:szCs w:val="26"/>
              </w:rPr>
              <w:t xml:space="preserve">Chương </w:t>
            </w:r>
            <w:r w:rsidR="00EE191E">
              <w:rPr>
                <w:b/>
                <w:sz w:val="26"/>
                <w:szCs w:val="26"/>
              </w:rPr>
              <w:t>4</w:t>
            </w:r>
            <w:r w:rsidRPr="00780300">
              <w:rPr>
                <w:b/>
                <w:sz w:val="26"/>
                <w:szCs w:val="26"/>
              </w:rPr>
              <w:t xml:space="preserve">: </w:t>
            </w:r>
            <w:r w:rsidR="00EE191E">
              <w:rPr>
                <w:b/>
                <w:sz w:val="26"/>
                <w:szCs w:val="26"/>
              </w:rPr>
              <w:t>Quan hệ pháp  luật</w:t>
            </w:r>
          </w:p>
        </w:tc>
        <w:tc>
          <w:tcPr>
            <w:tcW w:w="508" w:type="pct"/>
            <w:shd w:val="clear" w:color="auto" w:fill="auto"/>
          </w:tcPr>
          <w:p w:rsidR="000B6EFF" w:rsidRPr="00780300" w:rsidRDefault="000B6EFF" w:rsidP="00A265F7">
            <w:pPr>
              <w:pStyle w:val="NormalWeb"/>
              <w:jc w:val="center"/>
              <w:rPr>
                <w:bCs/>
                <w:sz w:val="26"/>
                <w:szCs w:val="26"/>
                <w:lang w:val="de-DE"/>
              </w:rPr>
            </w:pPr>
          </w:p>
        </w:tc>
        <w:tc>
          <w:tcPr>
            <w:tcW w:w="451" w:type="pct"/>
          </w:tcPr>
          <w:p w:rsidR="000B6EFF" w:rsidRPr="00780300" w:rsidRDefault="000B6EFF" w:rsidP="00A265F7">
            <w:pPr>
              <w:pStyle w:val="NormalWeb"/>
              <w:jc w:val="center"/>
              <w:rPr>
                <w:bCs/>
                <w:sz w:val="26"/>
                <w:szCs w:val="26"/>
                <w:lang w:val="de-DE"/>
              </w:rPr>
            </w:pPr>
          </w:p>
        </w:tc>
        <w:tc>
          <w:tcPr>
            <w:tcW w:w="596" w:type="pct"/>
          </w:tcPr>
          <w:p w:rsidR="000B6EFF" w:rsidRPr="00780300" w:rsidRDefault="000B6EFF" w:rsidP="00A265F7">
            <w:pPr>
              <w:pStyle w:val="NormalWeb"/>
              <w:spacing w:before="0" w:beforeAutospacing="0" w:after="0" w:afterAutospacing="0"/>
              <w:jc w:val="center"/>
              <w:rPr>
                <w:bCs/>
                <w:sz w:val="26"/>
                <w:szCs w:val="26"/>
                <w:lang w:val="de-DE"/>
              </w:rPr>
            </w:pPr>
          </w:p>
        </w:tc>
        <w:tc>
          <w:tcPr>
            <w:tcW w:w="966" w:type="pct"/>
          </w:tcPr>
          <w:p w:rsidR="000B6EFF" w:rsidRPr="00780300" w:rsidRDefault="000B6EFF" w:rsidP="00A265F7">
            <w:pPr>
              <w:pStyle w:val="NormalWeb"/>
              <w:spacing w:before="0" w:beforeAutospacing="0" w:after="0" w:afterAutospacing="0"/>
              <w:jc w:val="center"/>
              <w:rPr>
                <w:bCs/>
                <w:sz w:val="26"/>
                <w:szCs w:val="26"/>
                <w:lang w:val="de-DE"/>
              </w:rPr>
            </w:pPr>
          </w:p>
        </w:tc>
      </w:tr>
      <w:tr w:rsidR="000B6EFF" w:rsidRPr="00780300" w:rsidTr="00EE191E">
        <w:trPr>
          <w:trHeight w:val="946"/>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0" w:beforeAutospacing="0" w:after="0" w:afterAutospacing="0"/>
              <w:rPr>
                <w:bCs/>
                <w:i/>
                <w:sz w:val="26"/>
                <w:szCs w:val="26"/>
                <w:lang w:val="de-DE"/>
              </w:rPr>
            </w:pPr>
            <w:r w:rsidRPr="00780300">
              <w:rPr>
                <w:b/>
                <w:bCs/>
                <w:i/>
                <w:sz w:val="26"/>
                <w:szCs w:val="26"/>
                <w:lang w:val="de-DE"/>
              </w:rPr>
              <w:t xml:space="preserve">A/ </w:t>
            </w:r>
            <w:r w:rsidRPr="00780300">
              <w:rPr>
                <w:b/>
                <w:bCs/>
                <w:sz w:val="26"/>
                <w:szCs w:val="26"/>
                <w:lang w:val="de-DE"/>
              </w:rPr>
              <w:t>Các</w:t>
            </w:r>
            <w:r w:rsidRPr="00780300">
              <w:rPr>
                <w:b/>
                <w:bCs/>
                <w:i/>
                <w:sz w:val="26"/>
                <w:szCs w:val="26"/>
                <w:lang w:val="de-DE"/>
              </w:rPr>
              <w:t xml:space="preserve"> </w:t>
            </w:r>
            <w:r w:rsidRPr="00780300">
              <w:rPr>
                <w:b/>
                <w:bCs/>
                <w:sz w:val="26"/>
                <w:szCs w:val="26"/>
                <w:lang w:val="de-DE"/>
              </w:rPr>
              <w:t>nội dung và PPGD chính trên lớp</w:t>
            </w:r>
            <w:r w:rsidRPr="00780300">
              <w:rPr>
                <w:bCs/>
                <w:i/>
                <w:sz w:val="26"/>
                <w:szCs w:val="26"/>
                <w:lang w:val="de-DE"/>
              </w:rPr>
              <w:t>: (5)</w:t>
            </w:r>
          </w:p>
          <w:p w:rsidR="000B6EFF" w:rsidRPr="00780300" w:rsidRDefault="000B6EFF" w:rsidP="00A265F7">
            <w:pPr>
              <w:spacing w:before="60" w:after="60"/>
              <w:jc w:val="both"/>
              <w:rPr>
                <w:b/>
                <w:bCs/>
                <w:sz w:val="26"/>
                <w:szCs w:val="26"/>
                <w:lang w:val="de-DE"/>
              </w:rPr>
            </w:pPr>
            <w:r w:rsidRPr="00780300">
              <w:rPr>
                <w:b/>
                <w:bCs/>
                <w:sz w:val="26"/>
                <w:szCs w:val="26"/>
                <w:lang w:val="de-DE"/>
              </w:rPr>
              <w:t>Nội dung GD lý thuyết:</w:t>
            </w:r>
          </w:p>
          <w:p w:rsidR="00EE191E" w:rsidRDefault="00EE191E" w:rsidP="00EE191E">
            <w:pPr>
              <w:spacing w:before="60" w:after="60"/>
              <w:jc w:val="both"/>
              <w:rPr>
                <w:bCs/>
                <w:lang w:val="de-DE"/>
              </w:rPr>
            </w:pPr>
            <w:r>
              <w:rPr>
                <w:bCs/>
                <w:lang w:val="de-DE"/>
              </w:rPr>
              <w:t>+ Khái niệm, đặc điểm</w:t>
            </w:r>
          </w:p>
          <w:p w:rsidR="00EE191E" w:rsidRDefault="00EE191E" w:rsidP="00EE191E">
            <w:pPr>
              <w:spacing w:before="60" w:after="60"/>
              <w:jc w:val="both"/>
              <w:rPr>
                <w:bCs/>
                <w:lang w:val="de-DE"/>
              </w:rPr>
            </w:pPr>
            <w:r>
              <w:rPr>
                <w:bCs/>
                <w:lang w:val="de-DE"/>
              </w:rPr>
              <w:t>+ Thành phần của quan hệ pháp luật</w:t>
            </w:r>
          </w:p>
          <w:p w:rsidR="000B6EFF" w:rsidRPr="00780300" w:rsidRDefault="000B6EFF" w:rsidP="00A265F7">
            <w:pPr>
              <w:spacing w:before="60" w:after="60"/>
              <w:jc w:val="both"/>
              <w:rPr>
                <w:b/>
                <w:bCs/>
                <w:sz w:val="26"/>
                <w:szCs w:val="26"/>
                <w:lang w:val="de-DE"/>
              </w:rPr>
            </w:pPr>
          </w:p>
        </w:tc>
        <w:tc>
          <w:tcPr>
            <w:tcW w:w="508" w:type="pct"/>
            <w:shd w:val="clear" w:color="auto" w:fill="auto"/>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G.1.</w:t>
            </w:r>
            <w:r w:rsidR="00EE191E">
              <w:rPr>
                <w:bCs/>
                <w:sz w:val="26"/>
                <w:szCs w:val="26"/>
                <w:lang w:val="de-DE"/>
              </w:rPr>
              <w:t>3</w:t>
            </w:r>
          </w:p>
          <w:p w:rsidR="000B6EFF" w:rsidRPr="00780300" w:rsidRDefault="000B6EFF" w:rsidP="00EE191E">
            <w:pPr>
              <w:pStyle w:val="NormalWeb"/>
              <w:spacing w:before="0" w:beforeAutospacing="0" w:after="0" w:afterAutospacing="0"/>
              <w:jc w:val="center"/>
              <w:rPr>
                <w:bCs/>
                <w:sz w:val="26"/>
                <w:szCs w:val="26"/>
              </w:rPr>
            </w:pPr>
            <w:r w:rsidRPr="00780300">
              <w:rPr>
                <w:bCs/>
                <w:sz w:val="26"/>
                <w:szCs w:val="26"/>
                <w:lang w:val="de-DE"/>
              </w:rPr>
              <w:t>G.2.</w:t>
            </w:r>
            <w:r w:rsidR="00EE191E">
              <w:rPr>
                <w:bCs/>
                <w:sz w:val="26"/>
                <w:szCs w:val="26"/>
                <w:lang w:val="de-DE"/>
              </w:rPr>
              <w:t>2</w:t>
            </w:r>
          </w:p>
        </w:tc>
        <w:tc>
          <w:tcPr>
            <w:tcW w:w="451" w:type="pct"/>
          </w:tcPr>
          <w:p w:rsidR="000B6EFF" w:rsidRDefault="000B6EFF" w:rsidP="00A265F7">
            <w:pPr>
              <w:pStyle w:val="NormalWeb"/>
              <w:spacing w:before="0" w:beforeAutospacing="0" w:after="0" w:afterAutospacing="0"/>
              <w:jc w:val="center"/>
              <w:rPr>
                <w:bCs/>
                <w:sz w:val="26"/>
                <w:szCs w:val="26"/>
                <w:lang w:val="de-DE"/>
              </w:rPr>
            </w:pPr>
          </w:p>
          <w:p w:rsidR="000B6EFF" w:rsidRDefault="000B6EFF"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2</w:t>
            </w:r>
          </w:p>
          <w:p w:rsidR="000B6EFF"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0B6EFF" w:rsidRPr="000F439D" w:rsidRDefault="000B6EFF" w:rsidP="00A265F7">
            <w:pPr>
              <w:jc w:val="center"/>
              <w:rPr>
                <w:bCs/>
                <w:color w:val="000000"/>
                <w:sz w:val="26"/>
                <w:szCs w:val="26"/>
                <w:lang w:val="de-DE"/>
              </w:rPr>
            </w:pPr>
          </w:p>
          <w:p w:rsidR="000B6EFF" w:rsidRPr="000F439D" w:rsidRDefault="000B6EFF" w:rsidP="00A265F7">
            <w:pPr>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0B6EFF" w:rsidRPr="000F439D" w:rsidRDefault="000B6EFF" w:rsidP="00A265F7">
            <w:pPr>
              <w:jc w:val="center"/>
              <w:rPr>
                <w:bCs/>
                <w:color w:val="000000"/>
                <w:sz w:val="26"/>
                <w:szCs w:val="26"/>
                <w:lang w:val="de-DE"/>
              </w:rPr>
            </w:pPr>
            <w:r w:rsidRPr="000F439D">
              <w:rPr>
                <w:bCs/>
                <w:color w:val="000000"/>
                <w:sz w:val="26"/>
                <w:szCs w:val="26"/>
                <w:lang w:val="de-DE"/>
              </w:rPr>
              <w:t>Quan sát</w:t>
            </w:r>
          </w:p>
          <w:p w:rsidR="000B6EFF" w:rsidRPr="000F439D" w:rsidRDefault="000B6EFF" w:rsidP="00A265F7">
            <w:pPr>
              <w:jc w:val="center"/>
              <w:rPr>
                <w:bCs/>
                <w:color w:val="000000"/>
                <w:sz w:val="26"/>
                <w:szCs w:val="26"/>
                <w:lang w:val="de-DE"/>
              </w:rPr>
            </w:pPr>
            <w:r w:rsidRPr="000F439D">
              <w:rPr>
                <w:bCs/>
                <w:color w:val="000000"/>
                <w:sz w:val="26"/>
                <w:szCs w:val="26"/>
                <w:lang w:val="de-DE"/>
              </w:rPr>
              <w:t>2. Công cụ đánh giá: Câu hỏi</w:t>
            </w:r>
          </w:p>
        </w:tc>
      </w:tr>
      <w:tr w:rsidR="000B6EFF" w:rsidRPr="00780300" w:rsidTr="00EE191E">
        <w:trPr>
          <w:trHeight w:val="1448"/>
        </w:trPr>
        <w:tc>
          <w:tcPr>
            <w:tcW w:w="474" w:type="pct"/>
            <w:vMerge/>
            <w:shd w:val="clear" w:color="auto" w:fill="auto"/>
            <w:vAlign w:val="center"/>
          </w:tcPr>
          <w:p w:rsidR="000B6EFF" w:rsidRPr="00780300" w:rsidRDefault="000B6EFF" w:rsidP="00A265F7">
            <w:pPr>
              <w:numPr>
                <w:ilvl w:val="0"/>
                <w:numId w:val="8"/>
              </w:numPr>
              <w:ind w:left="0" w:firstLine="432"/>
              <w:rPr>
                <w:bCs/>
                <w:sz w:val="26"/>
                <w:szCs w:val="26"/>
                <w:lang w:val="de-DE"/>
              </w:rPr>
            </w:pPr>
          </w:p>
        </w:tc>
        <w:tc>
          <w:tcPr>
            <w:tcW w:w="2006" w:type="pct"/>
            <w:shd w:val="clear" w:color="auto" w:fill="auto"/>
            <w:vAlign w:val="center"/>
          </w:tcPr>
          <w:p w:rsidR="000B6EFF" w:rsidRPr="00780300" w:rsidRDefault="000B6EFF" w:rsidP="00A265F7">
            <w:pPr>
              <w:pStyle w:val="NormalWeb"/>
              <w:spacing w:before="60" w:beforeAutospacing="0" w:after="60" w:afterAutospacing="0"/>
              <w:rPr>
                <w:bCs/>
                <w:i/>
                <w:sz w:val="26"/>
                <w:szCs w:val="26"/>
                <w:lang w:val="de-DE"/>
              </w:rPr>
            </w:pPr>
            <w:r w:rsidRPr="00780300">
              <w:rPr>
                <w:b/>
                <w:bCs/>
                <w:i/>
                <w:sz w:val="26"/>
                <w:szCs w:val="26"/>
                <w:lang w:val="de-DE"/>
              </w:rPr>
              <w:t>B/</w:t>
            </w:r>
            <w:r w:rsidRPr="00780300">
              <w:rPr>
                <w:bCs/>
                <w:i/>
                <w:sz w:val="26"/>
                <w:szCs w:val="26"/>
                <w:lang w:val="de-DE"/>
              </w:rPr>
              <w:t xml:space="preserve"> </w:t>
            </w:r>
            <w:r w:rsidRPr="00780300">
              <w:rPr>
                <w:b/>
                <w:bCs/>
                <w:sz w:val="26"/>
                <w:szCs w:val="26"/>
                <w:lang w:val="de-DE"/>
              </w:rPr>
              <w:t>Các nội dung cần tự học ở nhà</w:t>
            </w:r>
            <w:r w:rsidRPr="00780300">
              <w:rPr>
                <w:bCs/>
                <w:sz w:val="26"/>
                <w:szCs w:val="26"/>
                <w:lang w:val="de-DE"/>
              </w:rPr>
              <w:t>:</w:t>
            </w:r>
            <w:r w:rsidRPr="00780300">
              <w:rPr>
                <w:bCs/>
                <w:i/>
                <w:sz w:val="26"/>
                <w:szCs w:val="26"/>
                <w:lang w:val="de-DE"/>
              </w:rPr>
              <w:t xml:space="preserve"> (10)</w:t>
            </w:r>
          </w:p>
          <w:p w:rsidR="00EE191E" w:rsidRDefault="00EE191E" w:rsidP="00EE191E">
            <w:pPr>
              <w:spacing w:after="120"/>
              <w:rPr>
                <w:bCs/>
              </w:rPr>
            </w:pPr>
            <w:r>
              <w:rPr>
                <w:bCs/>
                <w:i/>
                <w:lang w:val="de-DE"/>
              </w:rPr>
              <w:t xml:space="preserve">+ </w:t>
            </w:r>
            <w:r>
              <w:rPr>
                <w:bCs/>
              </w:rPr>
              <w:t>Phân biệt quan hệ pháp luật và quan hệ xã hội</w:t>
            </w:r>
          </w:p>
          <w:p w:rsidR="00EE191E" w:rsidRDefault="00EE191E" w:rsidP="00EE191E">
            <w:pPr>
              <w:spacing w:after="120"/>
              <w:rPr>
                <w:bCs/>
              </w:rPr>
            </w:pPr>
            <w:r>
              <w:rPr>
                <w:bCs/>
              </w:rPr>
              <w:t>+ Xác định các điều kiện để chủ thể tham gia vào quan hệ pháp luật</w:t>
            </w:r>
          </w:p>
          <w:p w:rsidR="000B6EFF" w:rsidRPr="00780300" w:rsidRDefault="000B6EFF" w:rsidP="00A265F7">
            <w:pPr>
              <w:pStyle w:val="NormalWeb"/>
              <w:spacing w:before="60" w:beforeAutospacing="0" w:after="60" w:afterAutospacing="0"/>
              <w:rPr>
                <w:bCs/>
                <w:sz w:val="26"/>
                <w:szCs w:val="26"/>
                <w:lang w:val="de-DE"/>
              </w:rPr>
            </w:pPr>
          </w:p>
        </w:tc>
        <w:tc>
          <w:tcPr>
            <w:tcW w:w="508" w:type="pct"/>
            <w:shd w:val="clear" w:color="auto" w:fill="auto"/>
          </w:tcPr>
          <w:p w:rsidR="000B6EFF" w:rsidRDefault="000B6EFF" w:rsidP="00A265F7">
            <w:pPr>
              <w:tabs>
                <w:tab w:val="left" w:pos="284"/>
                <w:tab w:val="left" w:pos="5954"/>
              </w:tabs>
              <w:spacing w:before="60" w:after="60"/>
              <w:jc w:val="center"/>
              <w:rPr>
                <w:bCs/>
                <w:sz w:val="26"/>
                <w:szCs w:val="26"/>
                <w:lang w:val="de-DE"/>
              </w:rPr>
            </w:pPr>
          </w:p>
          <w:p w:rsidR="00EE191E" w:rsidRDefault="00EE191E" w:rsidP="00A265F7">
            <w:pPr>
              <w:tabs>
                <w:tab w:val="left" w:pos="284"/>
                <w:tab w:val="left" w:pos="5954"/>
              </w:tabs>
              <w:spacing w:before="60" w:after="60"/>
              <w:jc w:val="center"/>
              <w:rPr>
                <w:bCs/>
                <w:sz w:val="26"/>
                <w:szCs w:val="26"/>
                <w:lang w:val="de-DE"/>
              </w:rPr>
            </w:pPr>
          </w:p>
          <w:p w:rsidR="000B6EFF" w:rsidRDefault="000B6EFF" w:rsidP="00A265F7">
            <w:pPr>
              <w:tabs>
                <w:tab w:val="left" w:pos="284"/>
                <w:tab w:val="left" w:pos="5954"/>
              </w:tabs>
              <w:spacing w:before="60" w:after="60"/>
              <w:jc w:val="center"/>
              <w:rPr>
                <w:bCs/>
                <w:sz w:val="26"/>
                <w:szCs w:val="26"/>
                <w:lang w:val="de-DE"/>
              </w:rPr>
            </w:pPr>
            <w:r w:rsidRPr="00780300">
              <w:rPr>
                <w:bCs/>
                <w:sz w:val="26"/>
                <w:szCs w:val="26"/>
                <w:lang w:val="de-DE"/>
              </w:rPr>
              <w:t>G.</w:t>
            </w:r>
            <w:r w:rsidR="00421936">
              <w:rPr>
                <w:bCs/>
                <w:sz w:val="26"/>
                <w:szCs w:val="26"/>
                <w:lang w:val="de-DE"/>
              </w:rPr>
              <w:t>1</w:t>
            </w:r>
            <w:r w:rsidRPr="00780300">
              <w:rPr>
                <w:bCs/>
                <w:sz w:val="26"/>
                <w:szCs w:val="26"/>
                <w:lang w:val="de-DE"/>
              </w:rPr>
              <w:t>.</w:t>
            </w:r>
            <w:r w:rsidR="00421936">
              <w:rPr>
                <w:bCs/>
                <w:sz w:val="26"/>
                <w:szCs w:val="26"/>
                <w:lang w:val="de-DE"/>
              </w:rPr>
              <w:t>1</w:t>
            </w:r>
          </w:p>
          <w:p w:rsidR="00EE191E" w:rsidRPr="00780300" w:rsidRDefault="00EE191E" w:rsidP="00A265F7">
            <w:pPr>
              <w:tabs>
                <w:tab w:val="left" w:pos="284"/>
                <w:tab w:val="left" w:pos="5954"/>
              </w:tabs>
              <w:spacing w:before="60" w:after="60"/>
              <w:jc w:val="center"/>
              <w:rPr>
                <w:bCs/>
                <w:sz w:val="26"/>
                <w:szCs w:val="26"/>
              </w:rPr>
            </w:pPr>
            <w:r>
              <w:rPr>
                <w:bCs/>
                <w:sz w:val="26"/>
                <w:szCs w:val="26"/>
                <w:lang w:val="de-DE"/>
              </w:rPr>
              <w:t>G2.</w:t>
            </w:r>
            <w:r w:rsidR="00421936">
              <w:rPr>
                <w:bCs/>
                <w:sz w:val="26"/>
                <w:szCs w:val="26"/>
                <w:lang w:val="de-DE"/>
              </w:rPr>
              <w:t>1</w:t>
            </w:r>
          </w:p>
          <w:p w:rsidR="000B6EFF" w:rsidRPr="00780300" w:rsidRDefault="000B6EFF" w:rsidP="00A265F7">
            <w:pPr>
              <w:pStyle w:val="NormalWeb"/>
              <w:jc w:val="center"/>
              <w:rPr>
                <w:bCs/>
                <w:sz w:val="26"/>
                <w:szCs w:val="26"/>
              </w:rPr>
            </w:pPr>
          </w:p>
        </w:tc>
        <w:tc>
          <w:tcPr>
            <w:tcW w:w="451" w:type="pct"/>
          </w:tcPr>
          <w:p w:rsidR="000B6EFF" w:rsidRDefault="000B6EFF" w:rsidP="00A265F7">
            <w:pPr>
              <w:tabs>
                <w:tab w:val="left" w:pos="284"/>
                <w:tab w:val="left" w:pos="5954"/>
              </w:tabs>
              <w:spacing w:before="60" w:after="60"/>
              <w:jc w:val="center"/>
              <w:rPr>
                <w:bCs/>
                <w:sz w:val="26"/>
                <w:szCs w:val="26"/>
                <w:lang w:val="de-DE"/>
              </w:rPr>
            </w:pPr>
          </w:p>
          <w:p w:rsidR="00EE191E" w:rsidRDefault="00EE191E" w:rsidP="00A265F7">
            <w:pPr>
              <w:tabs>
                <w:tab w:val="left" w:pos="284"/>
                <w:tab w:val="left" w:pos="5954"/>
              </w:tabs>
              <w:spacing w:before="60" w:after="60"/>
              <w:jc w:val="center"/>
              <w:rPr>
                <w:bCs/>
                <w:sz w:val="26"/>
                <w:szCs w:val="26"/>
                <w:lang w:val="de-DE"/>
              </w:rPr>
            </w:pPr>
          </w:p>
          <w:p w:rsidR="000B6EFF" w:rsidRDefault="000B6EFF" w:rsidP="00A265F7">
            <w:pPr>
              <w:tabs>
                <w:tab w:val="left" w:pos="284"/>
                <w:tab w:val="left" w:pos="5954"/>
              </w:tabs>
              <w:spacing w:before="60" w:after="60"/>
              <w:jc w:val="center"/>
              <w:rPr>
                <w:bCs/>
                <w:sz w:val="26"/>
                <w:szCs w:val="26"/>
                <w:lang w:val="de-DE"/>
              </w:rPr>
            </w:pPr>
            <w:r w:rsidRPr="00780300">
              <w:rPr>
                <w:bCs/>
                <w:sz w:val="26"/>
                <w:szCs w:val="26"/>
                <w:lang w:val="de-DE"/>
              </w:rPr>
              <w:t>2</w:t>
            </w:r>
          </w:p>
          <w:p w:rsidR="00EE191E" w:rsidRPr="00780300" w:rsidRDefault="00EE191E" w:rsidP="00A265F7">
            <w:pPr>
              <w:tabs>
                <w:tab w:val="left" w:pos="284"/>
                <w:tab w:val="left" w:pos="5954"/>
              </w:tabs>
              <w:spacing w:before="60" w:after="60"/>
              <w:jc w:val="center"/>
              <w:rPr>
                <w:bCs/>
                <w:sz w:val="26"/>
                <w:szCs w:val="26"/>
                <w:lang w:val="de-DE"/>
              </w:rPr>
            </w:pPr>
            <w:r>
              <w:rPr>
                <w:bCs/>
                <w:sz w:val="26"/>
                <w:szCs w:val="26"/>
                <w:lang w:val="de-DE"/>
              </w:rPr>
              <w:t>2</w:t>
            </w:r>
          </w:p>
        </w:tc>
        <w:tc>
          <w:tcPr>
            <w:tcW w:w="596" w:type="pct"/>
          </w:tcPr>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0B6EFF" w:rsidRDefault="000B6EFF" w:rsidP="00A265F7">
            <w:pPr>
              <w:pStyle w:val="NormalWeb"/>
              <w:spacing w:before="0" w:beforeAutospacing="0" w:after="0" w:afterAutospacing="0"/>
              <w:jc w:val="center"/>
              <w:rPr>
                <w:bCs/>
                <w:sz w:val="26"/>
                <w:szCs w:val="26"/>
                <w:lang w:val="de-DE"/>
              </w:rPr>
            </w:pP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0B6EFF" w:rsidRPr="00780300" w:rsidRDefault="000B6EFF"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0B6EFF" w:rsidRPr="00780300" w:rsidRDefault="000B6EFF"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491"/>
        </w:trPr>
        <w:tc>
          <w:tcPr>
            <w:tcW w:w="474" w:type="pct"/>
            <w:vMerge w:val="restart"/>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pStyle w:val="NormalWeb"/>
              <w:spacing w:line="276" w:lineRule="auto"/>
              <w:rPr>
                <w:b/>
                <w:bCs/>
                <w:lang w:val="de-DE"/>
              </w:rPr>
            </w:pPr>
            <w:r>
              <w:rPr>
                <w:b/>
                <w:bCs/>
                <w:i/>
                <w:lang w:val="de-DE"/>
              </w:rPr>
              <w:t>Chương 4:</w:t>
            </w:r>
            <w:r>
              <w:rPr>
                <w:b/>
                <w:bCs/>
                <w:lang w:val="de-DE"/>
              </w:rPr>
              <w:t xml:space="preserve"> Quan hệ pháp luật (tt)</w:t>
            </w:r>
          </w:p>
        </w:tc>
        <w:tc>
          <w:tcPr>
            <w:tcW w:w="508" w:type="pct"/>
            <w:shd w:val="clear" w:color="auto" w:fill="auto"/>
          </w:tcPr>
          <w:p w:rsidR="00EE191E" w:rsidRPr="00780300" w:rsidRDefault="00EE191E" w:rsidP="00A265F7">
            <w:pPr>
              <w:pStyle w:val="NormalWeb"/>
              <w:jc w:val="center"/>
              <w:rPr>
                <w:bCs/>
                <w:sz w:val="26"/>
                <w:szCs w:val="26"/>
                <w:lang w:val="de-DE"/>
              </w:rPr>
            </w:pPr>
          </w:p>
        </w:tc>
        <w:tc>
          <w:tcPr>
            <w:tcW w:w="451" w:type="pct"/>
          </w:tcPr>
          <w:p w:rsidR="00EE191E" w:rsidRPr="00780300" w:rsidRDefault="00EE191E" w:rsidP="00A265F7">
            <w:pPr>
              <w:pStyle w:val="NormalWeb"/>
              <w:jc w:val="center"/>
              <w:rPr>
                <w:bCs/>
                <w:sz w:val="26"/>
                <w:szCs w:val="26"/>
                <w:lang w:val="de-DE"/>
              </w:rPr>
            </w:pPr>
          </w:p>
        </w:tc>
        <w:tc>
          <w:tcPr>
            <w:tcW w:w="596" w:type="pct"/>
          </w:tcPr>
          <w:p w:rsidR="00EE191E" w:rsidRPr="00780300" w:rsidRDefault="00EE191E" w:rsidP="00A265F7">
            <w:pPr>
              <w:pStyle w:val="NormalWeb"/>
              <w:spacing w:before="0" w:beforeAutospacing="0" w:after="0" w:afterAutospacing="0"/>
              <w:jc w:val="center"/>
              <w:rPr>
                <w:bCs/>
                <w:sz w:val="26"/>
                <w:szCs w:val="26"/>
                <w:lang w:val="de-DE"/>
              </w:rPr>
            </w:pPr>
          </w:p>
        </w:tc>
        <w:tc>
          <w:tcPr>
            <w:tcW w:w="966" w:type="pct"/>
          </w:tcPr>
          <w:p w:rsidR="00EE191E" w:rsidRPr="00780300" w:rsidRDefault="00EE191E" w:rsidP="00A265F7">
            <w:pPr>
              <w:pStyle w:val="NormalWeb"/>
              <w:spacing w:before="0" w:beforeAutospacing="0" w:after="0" w:afterAutospacing="0"/>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t>+ Sự kiện pháp lý</w:t>
            </w:r>
          </w:p>
          <w:p w:rsidR="00EE191E" w:rsidRDefault="00EE191E">
            <w:pPr>
              <w:pStyle w:val="NormalWeb"/>
              <w:spacing w:before="60" w:beforeAutospacing="0" w:after="60" w:afterAutospacing="0" w:line="276" w:lineRule="auto"/>
              <w:ind w:left="426"/>
              <w:rPr>
                <w:b/>
                <w:bCs/>
                <w:i/>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21936">
              <w:rPr>
                <w:bCs/>
                <w:sz w:val="26"/>
                <w:szCs w:val="26"/>
                <w:lang w:val="de-DE"/>
              </w:rPr>
              <w:t>1</w:t>
            </w:r>
            <w:r w:rsidRPr="00780300">
              <w:rPr>
                <w:bCs/>
                <w:sz w:val="26"/>
                <w:szCs w:val="26"/>
                <w:lang w:val="de-DE"/>
              </w:rPr>
              <w:t xml:space="preserve"> </w:t>
            </w:r>
          </w:p>
          <w:p w:rsidR="00EE191E" w:rsidRPr="00780300" w:rsidRDefault="00EE191E" w:rsidP="00421936">
            <w:pPr>
              <w:pStyle w:val="NormalWeb"/>
              <w:spacing w:before="0" w:beforeAutospacing="0" w:after="0" w:afterAutospacing="0"/>
              <w:jc w:val="center"/>
              <w:rPr>
                <w:bCs/>
                <w:sz w:val="26"/>
                <w:szCs w:val="26"/>
                <w:lang w:val="de-DE"/>
              </w:rPr>
            </w:pPr>
            <w:r w:rsidRPr="00780300">
              <w:rPr>
                <w:bCs/>
                <w:sz w:val="26"/>
                <w:szCs w:val="26"/>
                <w:lang w:val="de-DE"/>
              </w:rPr>
              <w:t>G.2.</w:t>
            </w:r>
            <w:r w:rsidR="00421936">
              <w:rPr>
                <w:bCs/>
                <w:sz w:val="26"/>
                <w:szCs w:val="26"/>
                <w:lang w:val="de-DE"/>
              </w:rPr>
              <w:t>1</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EE191E" w:rsidRDefault="00EE191E" w:rsidP="00A265F7">
            <w:pPr>
              <w:jc w:val="center"/>
              <w:rPr>
                <w:bCs/>
                <w:color w:val="000000"/>
                <w:sz w:val="26"/>
                <w:szCs w:val="26"/>
                <w:lang w:val="de-DE"/>
              </w:rPr>
            </w:pPr>
          </w:p>
          <w:p w:rsidR="00EE191E"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Quan sát</w:t>
            </w:r>
          </w:p>
          <w:p w:rsidR="00EE191E" w:rsidRPr="000F439D" w:rsidRDefault="00EE191E" w:rsidP="00A265F7">
            <w:pPr>
              <w:jc w:val="center"/>
              <w:rPr>
                <w:bCs/>
                <w:color w:val="000000"/>
                <w:sz w:val="26"/>
                <w:szCs w:val="26"/>
                <w:lang w:val="de-DE"/>
              </w:rPr>
            </w:pPr>
            <w:r w:rsidRPr="000F439D">
              <w:rPr>
                <w:bCs/>
                <w:color w:val="000000"/>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EE191E" w:rsidRDefault="00EE191E">
            <w:pPr>
              <w:spacing w:before="60" w:after="60" w:line="276" w:lineRule="auto"/>
              <w:jc w:val="both"/>
              <w:rPr>
                <w:bCs/>
                <w:lang w:val="de-DE"/>
              </w:rPr>
            </w:pPr>
            <w:r>
              <w:rPr>
                <w:bCs/>
                <w:lang w:val="de-DE"/>
              </w:rPr>
              <w:t>+ Các yếu tố làm phát sinh, thay đổi, chấm dứt quan hệ pháp luật</w:t>
            </w:r>
          </w:p>
          <w:p w:rsidR="00EE191E" w:rsidRDefault="00EE191E">
            <w:pPr>
              <w:pStyle w:val="NormalWeb"/>
              <w:spacing w:before="0" w:beforeAutospacing="0" w:after="0" w:afterAutospacing="0" w:line="276" w:lineRule="auto"/>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21936">
              <w:rPr>
                <w:bCs/>
                <w:sz w:val="26"/>
                <w:szCs w:val="26"/>
                <w:lang w:val="de-DE"/>
              </w:rPr>
              <w:t>1</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G.2.2</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597"/>
        </w:trPr>
        <w:tc>
          <w:tcPr>
            <w:tcW w:w="474" w:type="pct"/>
            <w:vMerge w:val="restart"/>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pStyle w:val="NormalWeb"/>
              <w:spacing w:line="276" w:lineRule="auto"/>
              <w:rPr>
                <w:b/>
                <w:bCs/>
                <w:i/>
                <w:lang w:val="de-DE"/>
              </w:rPr>
            </w:pPr>
            <w:r>
              <w:rPr>
                <w:b/>
                <w:bCs/>
                <w:i/>
                <w:lang w:val="de-DE"/>
              </w:rPr>
              <w:t>Chương 5:</w:t>
            </w:r>
            <w:r>
              <w:rPr>
                <w:b/>
                <w:bCs/>
                <w:lang w:val="de-DE"/>
              </w:rPr>
              <w:t xml:space="preserve"> Vi phạm pháp luật và trách nhiệm pháp lý</w:t>
            </w:r>
          </w:p>
        </w:tc>
        <w:tc>
          <w:tcPr>
            <w:tcW w:w="508" w:type="pct"/>
            <w:shd w:val="clear" w:color="auto" w:fill="auto"/>
          </w:tcPr>
          <w:p w:rsidR="00EE191E" w:rsidRPr="00780300" w:rsidRDefault="00EE191E" w:rsidP="00A265F7">
            <w:pPr>
              <w:pStyle w:val="NormalWeb"/>
              <w:jc w:val="center"/>
              <w:rPr>
                <w:bCs/>
                <w:sz w:val="26"/>
                <w:szCs w:val="26"/>
                <w:lang w:val="de-DE"/>
              </w:rPr>
            </w:pPr>
          </w:p>
        </w:tc>
        <w:tc>
          <w:tcPr>
            <w:tcW w:w="451" w:type="pct"/>
          </w:tcPr>
          <w:p w:rsidR="00EE191E" w:rsidRPr="00780300" w:rsidRDefault="00EE191E" w:rsidP="00A265F7">
            <w:pPr>
              <w:pStyle w:val="NormalWeb"/>
              <w:jc w:val="center"/>
              <w:rPr>
                <w:bCs/>
                <w:sz w:val="26"/>
                <w:szCs w:val="26"/>
                <w:lang w:val="de-DE"/>
              </w:rPr>
            </w:pPr>
          </w:p>
        </w:tc>
        <w:tc>
          <w:tcPr>
            <w:tcW w:w="596" w:type="pct"/>
          </w:tcPr>
          <w:p w:rsidR="00EE191E" w:rsidRPr="00780300" w:rsidRDefault="00EE191E" w:rsidP="00A265F7">
            <w:pPr>
              <w:pStyle w:val="NormalWeb"/>
              <w:spacing w:before="0" w:beforeAutospacing="0" w:after="0" w:afterAutospacing="0"/>
              <w:jc w:val="center"/>
              <w:rPr>
                <w:bCs/>
                <w:sz w:val="26"/>
                <w:szCs w:val="26"/>
                <w:lang w:val="de-DE"/>
              </w:rPr>
            </w:pPr>
          </w:p>
        </w:tc>
        <w:tc>
          <w:tcPr>
            <w:tcW w:w="966" w:type="pct"/>
          </w:tcPr>
          <w:p w:rsidR="00EE191E" w:rsidRPr="00780300" w:rsidRDefault="00EE191E" w:rsidP="00A265F7">
            <w:pPr>
              <w:pStyle w:val="NormalWeb"/>
              <w:spacing w:before="0" w:beforeAutospacing="0" w:after="0" w:afterAutospacing="0"/>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lastRenderedPageBreak/>
              <w:t>+ Khái niệm, dấu hiệu pháp lý</w:t>
            </w:r>
          </w:p>
          <w:p w:rsidR="00EE191E" w:rsidRDefault="00EE191E">
            <w:pPr>
              <w:spacing w:before="60" w:after="60" w:line="276" w:lineRule="auto"/>
              <w:jc w:val="both"/>
              <w:rPr>
                <w:bCs/>
                <w:lang w:val="de-DE"/>
              </w:rPr>
            </w:pPr>
            <w:r>
              <w:rPr>
                <w:bCs/>
                <w:lang w:val="de-DE"/>
              </w:rPr>
              <w:t>+ Cấu thành vi phạm pháp luật</w:t>
            </w:r>
          </w:p>
          <w:p w:rsidR="00EE191E" w:rsidRDefault="00EE191E">
            <w:pPr>
              <w:pStyle w:val="NormalWeb"/>
              <w:spacing w:before="60" w:beforeAutospacing="0" w:after="60" w:afterAutospacing="0" w:line="276" w:lineRule="auto"/>
              <w:ind w:left="426"/>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lastRenderedPageBreak/>
              <w:t>G.1.3</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lastRenderedPageBreak/>
              <w:t>2</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lastRenderedPageBreak/>
              <w:t>Đàm thoại</w:t>
            </w:r>
            <w:r>
              <w:rPr>
                <w:bCs/>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r w:rsidRPr="000F439D">
              <w:rPr>
                <w:bCs/>
                <w:color w:val="000000"/>
                <w:sz w:val="26"/>
                <w:szCs w:val="26"/>
                <w:lang w:val="de-DE"/>
              </w:rPr>
              <w:t>1. PP đánh giá: Viết</w:t>
            </w:r>
          </w:p>
          <w:p w:rsidR="00EE191E" w:rsidRPr="000F439D" w:rsidRDefault="00EE191E" w:rsidP="00A265F7">
            <w:pPr>
              <w:jc w:val="center"/>
              <w:rPr>
                <w:bCs/>
                <w:color w:val="000000"/>
                <w:sz w:val="26"/>
                <w:szCs w:val="26"/>
                <w:lang w:val="de-DE"/>
              </w:rPr>
            </w:pPr>
            <w:r w:rsidRPr="000F439D">
              <w:rPr>
                <w:bCs/>
                <w:color w:val="000000"/>
                <w:sz w:val="26"/>
                <w:szCs w:val="26"/>
                <w:lang w:val="de-DE"/>
              </w:rPr>
              <w:lastRenderedPageBreak/>
              <w:t>Vấn đáp</w:t>
            </w:r>
          </w:p>
          <w:p w:rsidR="00EE191E" w:rsidRPr="000F439D" w:rsidRDefault="00EE191E" w:rsidP="00A265F7">
            <w:pPr>
              <w:jc w:val="center"/>
              <w:rPr>
                <w:bCs/>
                <w:color w:val="000000"/>
                <w:sz w:val="26"/>
                <w:szCs w:val="26"/>
                <w:lang w:val="de-DE"/>
              </w:rPr>
            </w:pPr>
            <w:r w:rsidRPr="000F439D">
              <w:rPr>
                <w:bCs/>
                <w:color w:val="000000"/>
                <w:sz w:val="26"/>
                <w:szCs w:val="26"/>
                <w:lang w:val="de-DE"/>
              </w:rPr>
              <w:t>Quan sát</w:t>
            </w:r>
          </w:p>
          <w:p w:rsidR="00EE191E" w:rsidRPr="000F439D" w:rsidRDefault="00EE191E" w:rsidP="00A265F7">
            <w:pPr>
              <w:jc w:val="center"/>
              <w:rPr>
                <w:bCs/>
                <w:color w:val="000000"/>
                <w:sz w:val="26"/>
                <w:szCs w:val="26"/>
                <w:lang w:val="de-DE"/>
              </w:rPr>
            </w:pPr>
            <w:r w:rsidRPr="000F439D">
              <w:rPr>
                <w:bCs/>
                <w:color w:val="000000"/>
                <w:sz w:val="26"/>
                <w:szCs w:val="26"/>
                <w:lang w:val="de-DE"/>
              </w:rPr>
              <w:t>2. Công cụ đánh giá: Câu hỏi</w:t>
            </w:r>
          </w:p>
        </w:tc>
      </w:tr>
      <w:tr w:rsidR="00EE191E" w:rsidRPr="00780300" w:rsidTr="00EE191E">
        <w:trPr>
          <w:trHeight w:val="681"/>
        </w:trPr>
        <w:tc>
          <w:tcPr>
            <w:tcW w:w="474" w:type="pct"/>
            <w:vMerge/>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EE191E" w:rsidRDefault="00EE191E">
            <w:pPr>
              <w:spacing w:line="276" w:lineRule="auto"/>
              <w:jc w:val="both"/>
              <w:rPr>
                <w:bCs/>
                <w:lang w:val="de-DE"/>
              </w:rPr>
            </w:pPr>
            <w:r>
              <w:rPr>
                <w:bCs/>
                <w:lang w:val="de-DE"/>
              </w:rPr>
              <w:t>Xác định lỗi trong các tình huống thực tế</w:t>
            </w:r>
          </w:p>
          <w:p w:rsidR="00EE191E" w:rsidRDefault="00EE191E">
            <w:pPr>
              <w:spacing w:line="276" w:lineRule="auto"/>
              <w:jc w:val="both"/>
              <w:rPr>
                <w:bCs/>
                <w:lang w:val="de-DE"/>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 xml:space="preserve">G.1.3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G.2.2</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440"/>
        </w:trPr>
        <w:tc>
          <w:tcPr>
            <w:tcW w:w="474" w:type="pct"/>
            <w:vMerge w:val="restart"/>
            <w:shd w:val="clear" w:color="auto" w:fill="auto"/>
            <w:vAlign w:val="center"/>
          </w:tcPr>
          <w:p w:rsidR="00EE191E" w:rsidRPr="00780300" w:rsidRDefault="00EE191E" w:rsidP="00A265F7">
            <w:pPr>
              <w:ind w:left="432"/>
              <w:rPr>
                <w:bCs/>
                <w:sz w:val="26"/>
                <w:szCs w:val="26"/>
                <w:lang w:val="de-DE"/>
              </w:rPr>
            </w:pPr>
            <w:r w:rsidRPr="00780300">
              <w:rPr>
                <w:bCs/>
                <w:sz w:val="26"/>
                <w:szCs w:val="26"/>
                <w:lang w:val="de-DE"/>
              </w:rPr>
              <w:t>10</w:t>
            </w:r>
          </w:p>
        </w:tc>
        <w:tc>
          <w:tcPr>
            <w:tcW w:w="2006" w:type="pct"/>
            <w:shd w:val="clear" w:color="auto" w:fill="auto"/>
            <w:vAlign w:val="center"/>
          </w:tcPr>
          <w:p w:rsidR="00EE191E" w:rsidRDefault="00EE191E">
            <w:pPr>
              <w:pStyle w:val="NormalWeb"/>
              <w:spacing w:line="276" w:lineRule="auto"/>
              <w:rPr>
                <w:bCs/>
                <w:lang w:val="de-DE"/>
              </w:rPr>
            </w:pPr>
            <w:r>
              <w:rPr>
                <w:b/>
                <w:bCs/>
                <w:i/>
                <w:lang w:val="de-DE"/>
              </w:rPr>
              <w:t>Chương 5:</w:t>
            </w:r>
            <w:r>
              <w:rPr>
                <w:b/>
                <w:bCs/>
                <w:lang w:val="de-DE"/>
              </w:rPr>
              <w:t xml:space="preserve"> Vi phạm pháp luật và trách nhiệm pháp lý </w:t>
            </w:r>
            <w:r>
              <w:rPr>
                <w:bCs/>
                <w:i/>
                <w:lang w:val="de-DE"/>
              </w:rPr>
              <w:t>(tiếp theo)</w:t>
            </w:r>
          </w:p>
        </w:tc>
        <w:tc>
          <w:tcPr>
            <w:tcW w:w="508" w:type="pct"/>
            <w:shd w:val="clear" w:color="auto" w:fill="auto"/>
          </w:tcPr>
          <w:p w:rsidR="00EE191E" w:rsidRPr="00780300" w:rsidRDefault="00EE191E" w:rsidP="00A265F7">
            <w:pPr>
              <w:pStyle w:val="NormalWeb"/>
              <w:jc w:val="center"/>
              <w:rPr>
                <w:bCs/>
                <w:sz w:val="26"/>
                <w:szCs w:val="26"/>
                <w:lang w:val="de-DE"/>
              </w:rPr>
            </w:pPr>
          </w:p>
        </w:tc>
        <w:tc>
          <w:tcPr>
            <w:tcW w:w="451" w:type="pct"/>
          </w:tcPr>
          <w:p w:rsidR="00EE191E" w:rsidRPr="00780300" w:rsidRDefault="00EE191E" w:rsidP="00A265F7">
            <w:pPr>
              <w:pStyle w:val="NormalWeb"/>
              <w:jc w:val="center"/>
              <w:rPr>
                <w:bCs/>
                <w:sz w:val="26"/>
                <w:szCs w:val="26"/>
                <w:lang w:val="de-DE"/>
              </w:rPr>
            </w:pPr>
          </w:p>
        </w:tc>
        <w:tc>
          <w:tcPr>
            <w:tcW w:w="596" w:type="pct"/>
          </w:tcPr>
          <w:p w:rsidR="00EE191E" w:rsidRPr="00780300" w:rsidRDefault="00EE191E" w:rsidP="00A265F7">
            <w:pPr>
              <w:pStyle w:val="NormalWeb"/>
              <w:spacing w:before="0" w:beforeAutospacing="0" w:after="0" w:afterAutospacing="0"/>
              <w:jc w:val="center"/>
              <w:rPr>
                <w:bCs/>
                <w:sz w:val="26"/>
                <w:szCs w:val="26"/>
                <w:lang w:val="de-DE"/>
              </w:rPr>
            </w:pPr>
          </w:p>
        </w:tc>
        <w:tc>
          <w:tcPr>
            <w:tcW w:w="966" w:type="pct"/>
          </w:tcPr>
          <w:p w:rsidR="00EE191E" w:rsidRPr="00780300" w:rsidRDefault="00EE191E" w:rsidP="00A265F7">
            <w:pPr>
              <w:pStyle w:val="NormalWeb"/>
              <w:spacing w:before="0" w:beforeAutospacing="0" w:after="0" w:afterAutospacing="0"/>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8"/>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t>+ Phân loại vi phạm pháp luật</w:t>
            </w:r>
          </w:p>
          <w:p w:rsidR="00EE191E" w:rsidRDefault="00EE191E">
            <w:pPr>
              <w:spacing w:before="60" w:after="60" w:line="276" w:lineRule="auto"/>
              <w:jc w:val="both"/>
              <w:rPr>
                <w:bCs/>
                <w:lang w:val="de-DE"/>
              </w:rPr>
            </w:pPr>
            <w:r>
              <w:rPr>
                <w:bCs/>
                <w:lang w:val="de-DE"/>
              </w:rPr>
              <w:t>+ Trách nhiệm pháp lý</w:t>
            </w: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 xml:space="preserve">G.1.3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Thảo luận</w:t>
            </w:r>
          </w:p>
        </w:tc>
        <w:tc>
          <w:tcPr>
            <w:tcW w:w="966" w:type="pct"/>
          </w:tcPr>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 Viết</w:t>
            </w:r>
            <w:r>
              <w:rPr>
                <w:bCs/>
                <w:sz w:val="26"/>
                <w:szCs w:val="26"/>
                <w:lang w:val="de-DE"/>
              </w:rPr>
              <w:t>;</w:t>
            </w:r>
          </w:p>
          <w:p w:rsidR="00EE191E" w:rsidRPr="000F439D"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Vấn đáp</w:t>
            </w:r>
            <w:r>
              <w:rPr>
                <w:bCs/>
                <w:sz w:val="26"/>
                <w:szCs w:val="26"/>
                <w:lang w:val="de-DE"/>
              </w:rPr>
              <w:t>;</w:t>
            </w:r>
          </w:p>
          <w:p w:rsidR="00EE191E" w:rsidRPr="000F439D"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Quan sát</w:t>
            </w:r>
          </w:p>
          <w:p w:rsidR="00EE191E" w:rsidRPr="000F439D"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(4)</w:t>
            </w:r>
          </w:p>
          <w:p w:rsidR="00EE191E" w:rsidRDefault="00EE191E">
            <w:pPr>
              <w:spacing w:line="276" w:lineRule="auto"/>
              <w:jc w:val="both"/>
              <w:rPr>
                <w:bCs/>
                <w:lang w:val="de-DE"/>
              </w:rPr>
            </w:pPr>
            <w:r>
              <w:rPr>
                <w:bCs/>
                <w:lang w:val="de-DE"/>
              </w:rPr>
              <w:t>Phân tích các hành vi vi phạm pháp luật trên thực tế</w:t>
            </w:r>
          </w:p>
        </w:tc>
        <w:tc>
          <w:tcPr>
            <w:tcW w:w="508" w:type="pct"/>
            <w:shd w:val="clear" w:color="auto" w:fill="auto"/>
          </w:tcPr>
          <w:p w:rsidR="00EE191E" w:rsidRPr="00076905" w:rsidRDefault="00EE191E"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r w:rsidRPr="00076905">
              <w:rPr>
                <w:bCs/>
                <w:sz w:val="26"/>
                <w:szCs w:val="26"/>
                <w:lang w:val="de-DE"/>
              </w:rPr>
              <w:t xml:space="preserve">G.1.3 </w:t>
            </w:r>
          </w:p>
          <w:p w:rsidR="00EE191E" w:rsidRPr="00076905" w:rsidRDefault="00EE191E" w:rsidP="00A265F7">
            <w:pPr>
              <w:pStyle w:val="NormalWeb"/>
              <w:spacing w:before="0" w:beforeAutospacing="0" w:after="0" w:afterAutospacing="0"/>
              <w:jc w:val="center"/>
              <w:rPr>
                <w:bCs/>
                <w:sz w:val="26"/>
                <w:szCs w:val="26"/>
                <w:lang w:val="de-DE"/>
              </w:rPr>
            </w:pPr>
            <w:r w:rsidRPr="00076905">
              <w:rPr>
                <w:bCs/>
                <w:sz w:val="26"/>
                <w:szCs w:val="26"/>
                <w:lang w:val="de-DE"/>
              </w:rPr>
              <w:t>G.2.2</w:t>
            </w:r>
          </w:p>
        </w:tc>
        <w:tc>
          <w:tcPr>
            <w:tcW w:w="451" w:type="pct"/>
          </w:tcPr>
          <w:p w:rsidR="00EE191E" w:rsidRPr="00076905" w:rsidRDefault="00EE191E"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076905" w:rsidRDefault="00EE191E" w:rsidP="00A265F7">
            <w:pPr>
              <w:pStyle w:val="NormalWeb"/>
              <w:spacing w:before="0" w:beforeAutospacing="0" w:after="0" w:afterAutospacing="0"/>
              <w:jc w:val="center"/>
              <w:rPr>
                <w:bCs/>
                <w:sz w:val="26"/>
                <w:szCs w:val="26"/>
                <w:lang w:val="de-DE"/>
              </w:rPr>
            </w:pPr>
            <w:r w:rsidRPr="00076905">
              <w:rPr>
                <w:bCs/>
                <w:sz w:val="26"/>
                <w:szCs w:val="26"/>
                <w:lang w:val="de-DE"/>
              </w:rPr>
              <w:t>2</w:t>
            </w:r>
          </w:p>
          <w:p w:rsidR="00EE191E" w:rsidRPr="00076905" w:rsidRDefault="00EE191E" w:rsidP="00A265F7">
            <w:pPr>
              <w:pStyle w:val="NormalWeb"/>
              <w:spacing w:before="0" w:beforeAutospacing="0" w:after="0" w:afterAutospacing="0"/>
              <w:jc w:val="center"/>
              <w:rPr>
                <w:bCs/>
                <w:sz w:val="26"/>
                <w:szCs w:val="26"/>
                <w:lang w:val="de-DE"/>
              </w:rPr>
            </w:pPr>
            <w:r w:rsidRPr="00076905">
              <w:rPr>
                <w:bCs/>
                <w:sz w:val="26"/>
                <w:szCs w:val="26"/>
                <w:lang w:val="de-DE"/>
              </w:rPr>
              <w:t>2</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638"/>
        </w:trPr>
        <w:tc>
          <w:tcPr>
            <w:tcW w:w="474" w:type="pct"/>
            <w:vMerge w:val="restart"/>
            <w:shd w:val="clear" w:color="auto" w:fill="auto"/>
            <w:vAlign w:val="center"/>
          </w:tcPr>
          <w:p w:rsidR="00EE191E" w:rsidRPr="00780300" w:rsidRDefault="00EE191E" w:rsidP="00A265F7">
            <w:pPr>
              <w:jc w:val="center"/>
              <w:rPr>
                <w:bCs/>
                <w:sz w:val="26"/>
                <w:szCs w:val="26"/>
                <w:lang w:val="de-DE"/>
              </w:rPr>
            </w:pPr>
            <w:r w:rsidRPr="00780300">
              <w:rPr>
                <w:bCs/>
                <w:sz w:val="26"/>
                <w:szCs w:val="26"/>
                <w:lang w:val="de-DE"/>
              </w:rPr>
              <w:t>11</w:t>
            </w:r>
          </w:p>
        </w:tc>
        <w:tc>
          <w:tcPr>
            <w:tcW w:w="2006" w:type="pct"/>
            <w:shd w:val="clear" w:color="auto" w:fill="auto"/>
            <w:vAlign w:val="center"/>
          </w:tcPr>
          <w:p w:rsidR="00EE191E" w:rsidRDefault="00EE191E">
            <w:pPr>
              <w:pStyle w:val="NormalWeb"/>
              <w:spacing w:line="276" w:lineRule="auto"/>
              <w:rPr>
                <w:bCs/>
                <w:lang w:val="de-DE"/>
              </w:rPr>
            </w:pPr>
            <w:r>
              <w:rPr>
                <w:b/>
                <w:bCs/>
                <w:i/>
                <w:lang w:val="de-DE"/>
              </w:rPr>
              <w:t>Chương 6:</w:t>
            </w:r>
            <w:r>
              <w:rPr>
                <w:b/>
                <w:bCs/>
                <w:lang w:val="de-DE"/>
              </w:rPr>
              <w:t xml:space="preserve"> Luật hình sự</w:t>
            </w:r>
          </w:p>
        </w:tc>
        <w:tc>
          <w:tcPr>
            <w:tcW w:w="508" w:type="pct"/>
            <w:shd w:val="clear" w:color="auto" w:fill="auto"/>
          </w:tcPr>
          <w:p w:rsidR="00EE191E" w:rsidRPr="00780300" w:rsidRDefault="00EE191E" w:rsidP="00A265F7">
            <w:pPr>
              <w:pStyle w:val="NormalWeb"/>
              <w:jc w:val="center"/>
              <w:rPr>
                <w:bCs/>
                <w:sz w:val="26"/>
                <w:szCs w:val="26"/>
                <w:lang w:val="de-DE"/>
              </w:rPr>
            </w:pPr>
          </w:p>
        </w:tc>
        <w:tc>
          <w:tcPr>
            <w:tcW w:w="451" w:type="pct"/>
          </w:tcPr>
          <w:p w:rsidR="00EE191E" w:rsidRPr="00780300" w:rsidRDefault="00EE191E" w:rsidP="00A265F7">
            <w:pPr>
              <w:pStyle w:val="NormalWeb"/>
              <w:jc w:val="center"/>
              <w:rPr>
                <w:bCs/>
                <w:sz w:val="26"/>
                <w:szCs w:val="26"/>
                <w:lang w:val="de-DE"/>
              </w:rPr>
            </w:pPr>
          </w:p>
        </w:tc>
        <w:tc>
          <w:tcPr>
            <w:tcW w:w="596" w:type="pct"/>
          </w:tcPr>
          <w:p w:rsidR="00EE191E" w:rsidRPr="00780300" w:rsidRDefault="00EE191E" w:rsidP="00A265F7">
            <w:pPr>
              <w:pStyle w:val="NormalWeb"/>
              <w:spacing w:before="0" w:beforeAutospacing="0" w:after="0" w:afterAutospacing="0"/>
              <w:jc w:val="center"/>
              <w:rPr>
                <w:bCs/>
                <w:sz w:val="26"/>
                <w:szCs w:val="26"/>
                <w:lang w:val="de-DE"/>
              </w:rPr>
            </w:pPr>
          </w:p>
        </w:tc>
        <w:tc>
          <w:tcPr>
            <w:tcW w:w="966" w:type="pct"/>
          </w:tcPr>
          <w:p w:rsidR="00EE191E" w:rsidRPr="00780300" w:rsidRDefault="00EE191E" w:rsidP="00A265F7">
            <w:pPr>
              <w:pStyle w:val="NormalWeb"/>
              <w:spacing w:before="0" w:beforeAutospacing="0" w:after="0" w:afterAutospacing="0"/>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line="276" w:lineRule="auto"/>
              <w:jc w:val="both"/>
            </w:pPr>
            <w:r>
              <w:rPr>
                <w:bCs/>
              </w:rPr>
              <w:t xml:space="preserve">+ </w:t>
            </w:r>
            <w:r>
              <w:t>Khái niệm luật hình sự</w:t>
            </w:r>
          </w:p>
          <w:p w:rsidR="00EE191E" w:rsidRDefault="00EE191E">
            <w:pPr>
              <w:spacing w:line="276" w:lineRule="auto"/>
              <w:jc w:val="both"/>
              <w:rPr>
                <w:bCs/>
              </w:rPr>
            </w:pPr>
            <w:r>
              <w:rPr>
                <w:bCs/>
              </w:rPr>
              <w:t>+ Tội phạm</w:t>
            </w:r>
          </w:p>
          <w:p w:rsidR="00EE191E" w:rsidRDefault="00EE191E">
            <w:pPr>
              <w:spacing w:line="276" w:lineRule="auto"/>
              <w:jc w:val="both"/>
            </w:pPr>
            <w:r>
              <w:rPr>
                <w:bCs/>
              </w:rPr>
              <w:t>+ Hình phạt</w:t>
            </w:r>
          </w:p>
          <w:p w:rsidR="00EE191E" w:rsidRDefault="00EE191E">
            <w:pPr>
              <w:pStyle w:val="NormalWeb"/>
              <w:spacing w:before="60" w:beforeAutospacing="0" w:after="60" w:afterAutospacing="0" w:line="276" w:lineRule="auto"/>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21936" w:rsidRDefault="00421936" w:rsidP="00421936">
            <w:pPr>
              <w:pStyle w:val="NormalWeb"/>
              <w:spacing w:before="0" w:beforeAutospacing="0" w:after="0" w:afterAutospacing="0"/>
              <w:jc w:val="center"/>
              <w:rPr>
                <w:bCs/>
                <w:sz w:val="26"/>
                <w:szCs w:val="26"/>
                <w:lang w:val="de-DE"/>
              </w:rPr>
            </w:pPr>
          </w:p>
          <w:p w:rsidR="00EE191E" w:rsidRDefault="00EE191E" w:rsidP="00421936">
            <w:pPr>
              <w:pStyle w:val="NormalWeb"/>
              <w:spacing w:before="0" w:beforeAutospacing="0" w:after="0" w:afterAutospacing="0"/>
              <w:jc w:val="center"/>
              <w:rPr>
                <w:bCs/>
                <w:sz w:val="26"/>
                <w:szCs w:val="26"/>
                <w:lang w:val="de-DE"/>
              </w:rPr>
            </w:pPr>
            <w:r w:rsidRPr="00780300">
              <w:rPr>
                <w:bCs/>
                <w:sz w:val="26"/>
                <w:szCs w:val="26"/>
                <w:lang w:val="de-DE"/>
              </w:rPr>
              <w:t>G.1.</w:t>
            </w:r>
            <w:r w:rsidR="00421936">
              <w:rPr>
                <w:bCs/>
                <w:sz w:val="26"/>
                <w:szCs w:val="26"/>
                <w:lang w:val="de-DE"/>
              </w:rPr>
              <w:t>2</w:t>
            </w:r>
          </w:p>
          <w:p w:rsidR="00421936" w:rsidRDefault="00421936" w:rsidP="00421936">
            <w:pPr>
              <w:pStyle w:val="NormalWeb"/>
              <w:spacing w:before="0" w:beforeAutospacing="0" w:after="0" w:afterAutospacing="0"/>
              <w:jc w:val="center"/>
              <w:rPr>
                <w:bCs/>
                <w:sz w:val="26"/>
                <w:szCs w:val="26"/>
                <w:lang w:val="de-DE"/>
              </w:rPr>
            </w:pPr>
            <w:r>
              <w:rPr>
                <w:bCs/>
                <w:sz w:val="26"/>
                <w:szCs w:val="26"/>
                <w:lang w:val="de-DE"/>
              </w:rPr>
              <w:t>G2.2</w:t>
            </w:r>
          </w:p>
          <w:p w:rsidR="00421936" w:rsidRPr="00780300" w:rsidRDefault="00421936" w:rsidP="00421936">
            <w:pPr>
              <w:pStyle w:val="NormalWeb"/>
              <w:spacing w:before="0" w:beforeAutospacing="0" w:after="0" w:afterAutospacing="0"/>
              <w:jc w:val="center"/>
              <w:rPr>
                <w:bCs/>
                <w:sz w:val="26"/>
                <w:szCs w:val="26"/>
                <w:lang w:val="de-DE"/>
              </w:rPr>
            </w:pPr>
            <w:r>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421936" w:rsidRDefault="00421936" w:rsidP="00A265F7">
            <w:pPr>
              <w:pStyle w:val="NormalWeb"/>
              <w:spacing w:before="0" w:beforeAutospacing="0" w:after="0" w:afterAutospacing="0"/>
              <w:jc w:val="center"/>
              <w:rPr>
                <w:bCs/>
                <w:sz w:val="26"/>
                <w:szCs w:val="26"/>
                <w:lang w:val="de-DE"/>
              </w:rPr>
            </w:pPr>
            <w:r>
              <w:rPr>
                <w:bCs/>
                <w:sz w:val="26"/>
                <w:szCs w:val="26"/>
                <w:lang w:val="de-DE"/>
              </w:rPr>
              <w:t>3</w:t>
            </w:r>
          </w:p>
          <w:p w:rsidR="00421936"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spacing w:before="60" w:after="60"/>
              <w:jc w:val="center"/>
              <w:rPr>
                <w:bCs/>
                <w:color w:val="000000"/>
                <w:sz w:val="26"/>
                <w:szCs w:val="26"/>
                <w:lang w:val="de-DE"/>
              </w:rPr>
            </w:pPr>
          </w:p>
          <w:p w:rsidR="00EE191E" w:rsidRDefault="00EE191E" w:rsidP="00A265F7">
            <w:pPr>
              <w:spacing w:before="60" w:after="60"/>
              <w:jc w:val="center"/>
              <w:rPr>
                <w:bCs/>
                <w:color w:val="000000"/>
                <w:sz w:val="26"/>
                <w:szCs w:val="26"/>
                <w:lang w:val="de-DE"/>
              </w:rPr>
            </w:pPr>
          </w:p>
          <w:p w:rsidR="00EE191E" w:rsidRPr="007C7A7A" w:rsidRDefault="00EE191E" w:rsidP="00A265F7">
            <w:pPr>
              <w:spacing w:before="60" w:after="60"/>
              <w:jc w:val="center"/>
              <w:rPr>
                <w:bCs/>
                <w:color w:val="000000"/>
                <w:sz w:val="26"/>
                <w:szCs w:val="26"/>
                <w:lang w:val="de-DE"/>
              </w:rPr>
            </w:pPr>
            <w:r w:rsidRPr="007C7A7A">
              <w:rPr>
                <w:bCs/>
                <w:color w:val="000000"/>
                <w:sz w:val="26"/>
                <w:szCs w:val="26"/>
                <w:lang w:val="de-DE"/>
              </w:rPr>
              <w:t>Thuyết trình;</w:t>
            </w:r>
          </w:p>
          <w:p w:rsidR="00EE191E" w:rsidRPr="007C7A7A" w:rsidRDefault="00EE191E" w:rsidP="00A265F7">
            <w:pPr>
              <w:spacing w:before="60" w:after="60"/>
              <w:jc w:val="center"/>
              <w:rPr>
                <w:bCs/>
                <w:color w:val="000000"/>
                <w:sz w:val="26"/>
                <w:szCs w:val="26"/>
                <w:lang w:val="de-DE"/>
              </w:rPr>
            </w:pPr>
            <w:r w:rsidRPr="007C7A7A">
              <w:rPr>
                <w:bCs/>
                <w:color w:val="000000"/>
                <w:sz w:val="26"/>
                <w:szCs w:val="26"/>
                <w:lang w:val="de-DE"/>
              </w:rPr>
              <w:t>Đàm thoại;</w:t>
            </w:r>
          </w:p>
          <w:p w:rsidR="00EE191E" w:rsidRPr="000F439D" w:rsidRDefault="00EE191E" w:rsidP="00A265F7">
            <w:pPr>
              <w:spacing w:before="60" w:after="60"/>
              <w:jc w:val="center"/>
              <w:rPr>
                <w:bCs/>
                <w:color w:val="000000"/>
                <w:sz w:val="26"/>
                <w:szCs w:val="26"/>
                <w:lang w:val="de-DE"/>
              </w:rPr>
            </w:pPr>
            <w:r w:rsidRPr="000F439D">
              <w:rPr>
                <w:bCs/>
                <w:color w:val="000000"/>
                <w:sz w:val="26"/>
                <w:szCs w:val="26"/>
                <w:lang w:val="de-DE"/>
              </w:rPr>
              <w:t>Thảo luận</w:t>
            </w:r>
          </w:p>
        </w:tc>
        <w:tc>
          <w:tcPr>
            <w:tcW w:w="966" w:type="pct"/>
          </w:tcPr>
          <w:p w:rsidR="00EE191E" w:rsidRPr="000F439D" w:rsidRDefault="00EE191E" w:rsidP="00A265F7">
            <w:pPr>
              <w:spacing w:before="60" w:after="60"/>
              <w:jc w:val="center"/>
              <w:rPr>
                <w:bCs/>
                <w:color w:val="000000"/>
                <w:sz w:val="26"/>
                <w:szCs w:val="26"/>
                <w:lang w:val="de-DE"/>
              </w:rPr>
            </w:pPr>
          </w:p>
          <w:p w:rsidR="00EE191E" w:rsidRPr="000F439D" w:rsidRDefault="00EE191E" w:rsidP="00A265F7">
            <w:pPr>
              <w:spacing w:before="60" w:after="60"/>
              <w:jc w:val="center"/>
              <w:rPr>
                <w:bCs/>
                <w:color w:val="000000"/>
                <w:sz w:val="26"/>
                <w:szCs w:val="26"/>
                <w:lang w:val="de-DE"/>
              </w:rPr>
            </w:pPr>
          </w:p>
          <w:p w:rsidR="00EE191E" w:rsidRPr="000F439D" w:rsidRDefault="00EE191E" w:rsidP="00A265F7">
            <w:pPr>
              <w:spacing w:before="60" w:after="60"/>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EE191E" w:rsidRPr="000F439D" w:rsidRDefault="00EE191E" w:rsidP="00A265F7">
            <w:pPr>
              <w:spacing w:before="60" w:after="60"/>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EE191E" w:rsidRPr="000F439D" w:rsidRDefault="00EE191E" w:rsidP="00A265F7">
            <w:pPr>
              <w:spacing w:before="60" w:after="60"/>
              <w:jc w:val="center"/>
              <w:rPr>
                <w:bCs/>
                <w:color w:val="000000"/>
                <w:sz w:val="26"/>
                <w:szCs w:val="26"/>
                <w:lang w:val="de-DE"/>
              </w:rPr>
            </w:pPr>
            <w:r w:rsidRPr="000F439D">
              <w:rPr>
                <w:bCs/>
                <w:color w:val="000000"/>
                <w:sz w:val="26"/>
                <w:szCs w:val="26"/>
                <w:lang w:val="de-DE"/>
              </w:rPr>
              <w:t>Quan sát</w:t>
            </w:r>
          </w:p>
          <w:p w:rsidR="00EE191E" w:rsidRPr="000F439D" w:rsidRDefault="00EE191E" w:rsidP="00A265F7">
            <w:pPr>
              <w:spacing w:before="60" w:after="60"/>
              <w:jc w:val="center"/>
              <w:rPr>
                <w:bCs/>
                <w:color w:val="000000"/>
                <w:sz w:val="26"/>
                <w:szCs w:val="26"/>
                <w:lang w:val="de-DE"/>
              </w:rPr>
            </w:pPr>
            <w:r w:rsidRPr="000F439D">
              <w:rPr>
                <w:bCs/>
                <w:color w:val="000000"/>
                <w:sz w:val="26"/>
                <w:szCs w:val="26"/>
                <w:lang w:val="de-DE"/>
              </w:rPr>
              <w:t>2. Công cụ đánh giá: Câu hỏi</w:t>
            </w:r>
          </w:p>
        </w:tc>
      </w:tr>
      <w:tr w:rsidR="00EE191E" w:rsidRPr="00780300" w:rsidTr="00EE191E">
        <w:trPr>
          <w:trHeight w:val="748"/>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(2)</w:t>
            </w:r>
          </w:p>
          <w:p w:rsidR="00EE191E" w:rsidRDefault="00EE191E">
            <w:pPr>
              <w:spacing w:after="120" w:line="276" w:lineRule="auto"/>
              <w:rPr>
                <w:bCs/>
              </w:rPr>
            </w:pPr>
            <w:r>
              <w:rPr>
                <w:bCs/>
              </w:rPr>
              <w:t>+ xác định cấu thành tội phạm trong tình huống cụ thể</w:t>
            </w:r>
          </w:p>
          <w:p w:rsidR="00EE191E" w:rsidRDefault="00EE191E">
            <w:pPr>
              <w:spacing w:after="120" w:line="276" w:lineRule="auto"/>
              <w:rPr>
                <w:bCs/>
              </w:rPr>
            </w:pPr>
            <w:r>
              <w:rPr>
                <w:bCs/>
              </w:rPr>
              <w:lastRenderedPageBreak/>
              <w:t>+ Tìm hiểu các loại tội phạm cụ thể</w:t>
            </w:r>
          </w:p>
          <w:p w:rsidR="00EE191E" w:rsidRDefault="00EE191E">
            <w:pPr>
              <w:spacing w:after="120" w:line="276" w:lineRule="auto"/>
              <w:rPr>
                <w:bCs/>
              </w:rPr>
            </w:pPr>
            <w:r>
              <w:rPr>
                <w:bCs/>
              </w:rPr>
              <w:t>+ Tìm hiểu các trường hợp miễn chấp hành hình phạt</w:t>
            </w:r>
          </w:p>
          <w:p w:rsidR="00EE191E" w:rsidRDefault="00EE191E">
            <w:pPr>
              <w:pStyle w:val="NormalWeb"/>
              <w:spacing w:before="0" w:beforeAutospacing="0" w:after="0" w:afterAutospacing="0" w:line="276" w:lineRule="auto"/>
              <w:rPr>
                <w:bCs/>
                <w:lang w:val="de-DE"/>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21936">
              <w:rPr>
                <w:bCs/>
                <w:sz w:val="26"/>
                <w:szCs w:val="26"/>
                <w:lang w:val="de-DE"/>
              </w:rPr>
              <w:t>2</w:t>
            </w:r>
          </w:p>
          <w:p w:rsidR="00EE191E" w:rsidRDefault="00EE191E" w:rsidP="00421936">
            <w:pPr>
              <w:pStyle w:val="NormalWeb"/>
              <w:spacing w:before="0" w:beforeAutospacing="0" w:after="0" w:afterAutospacing="0"/>
              <w:jc w:val="center"/>
              <w:rPr>
                <w:bCs/>
                <w:sz w:val="26"/>
                <w:szCs w:val="26"/>
                <w:lang w:val="de-DE"/>
              </w:rPr>
            </w:pPr>
            <w:r w:rsidRPr="00780300">
              <w:rPr>
                <w:bCs/>
                <w:sz w:val="26"/>
                <w:szCs w:val="26"/>
                <w:lang w:val="de-DE"/>
              </w:rPr>
              <w:t>G.2.</w:t>
            </w:r>
            <w:r w:rsidR="00421936">
              <w:rPr>
                <w:bCs/>
                <w:sz w:val="26"/>
                <w:szCs w:val="26"/>
                <w:lang w:val="de-DE"/>
              </w:rPr>
              <w:t>1</w:t>
            </w:r>
          </w:p>
          <w:p w:rsidR="00421936" w:rsidRPr="00780300" w:rsidRDefault="00421936" w:rsidP="00421936">
            <w:pPr>
              <w:pStyle w:val="NormalWeb"/>
              <w:spacing w:before="0" w:beforeAutospacing="0" w:after="0" w:afterAutospacing="0"/>
              <w:jc w:val="center"/>
              <w:rPr>
                <w:bCs/>
                <w:sz w:val="26"/>
                <w:szCs w:val="26"/>
                <w:lang w:val="de-DE"/>
              </w:rPr>
            </w:pPr>
            <w:r>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421936" w:rsidRDefault="00421936"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421936"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 xml:space="preserve">Giới thiệu tài </w:t>
            </w:r>
            <w:r w:rsidRPr="00780300">
              <w:rPr>
                <w:bCs/>
                <w:sz w:val="26"/>
                <w:szCs w:val="26"/>
                <w:lang w:val="de-DE"/>
              </w:rPr>
              <w:lastRenderedPageBreak/>
              <w:t>liệu</w:t>
            </w:r>
          </w:p>
        </w:tc>
        <w:tc>
          <w:tcPr>
            <w:tcW w:w="966" w:type="pct"/>
          </w:tcPr>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w:t>
            </w:r>
            <w:r w:rsidRPr="00780300">
              <w:rPr>
                <w:bCs/>
                <w:sz w:val="26"/>
                <w:szCs w:val="26"/>
                <w:lang w:val="de-DE"/>
              </w:rPr>
              <w:lastRenderedPageBreak/>
              <w:t>hỏi</w:t>
            </w:r>
          </w:p>
        </w:tc>
      </w:tr>
      <w:tr w:rsidR="00EE191E" w:rsidRPr="00780300" w:rsidTr="00EE191E">
        <w:trPr>
          <w:trHeight w:val="554"/>
        </w:trPr>
        <w:tc>
          <w:tcPr>
            <w:tcW w:w="474" w:type="pct"/>
            <w:vMerge w:val="restart"/>
            <w:shd w:val="clear" w:color="auto" w:fill="auto"/>
            <w:vAlign w:val="center"/>
          </w:tcPr>
          <w:p w:rsidR="00EE191E" w:rsidRPr="00780300" w:rsidRDefault="00EE191E" w:rsidP="00A265F7">
            <w:pPr>
              <w:jc w:val="center"/>
              <w:rPr>
                <w:bCs/>
                <w:sz w:val="26"/>
                <w:szCs w:val="26"/>
                <w:lang w:val="de-DE"/>
              </w:rPr>
            </w:pPr>
          </w:p>
          <w:p w:rsidR="00EE191E" w:rsidRPr="00780300" w:rsidRDefault="00EE191E" w:rsidP="00A265F7">
            <w:pPr>
              <w:jc w:val="center"/>
              <w:rPr>
                <w:bCs/>
                <w:sz w:val="26"/>
                <w:szCs w:val="26"/>
                <w:lang w:val="de-DE"/>
              </w:rPr>
            </w:pPr>
          </w:p>
          <w:p w:rsidR="00EE191E" w:rsidRPr="00780300" w:rsidRDefault="00EE191E" w:rsidP="00A265F7">
            <w:pPr>
              <w:jc w:val="center"/>
              <w:rPr>
                <w:bCs/>
                <w:sz w:val="26"/>
                <w:szCs w:val="26"/>
                <w:lang w:val="de-DE"/>
              </w:rPr>
            </w:pPr>
          </w:p>
          <w:p w:rsidR="00EE191E" w:rsidRPr="00780300" w:rsidRDefault="00EE191E" w:rsidP="00A265F7">
            <w:pPr>
              <w:jc w:val="center"/>
              <w:rPr>
                <w:bCs/>
                <w:sz w:val="26"/>
                <w:szCs w:val="26"/>
                <w:lang w:val="de-DE"/>
              </w:rPr>
            </w:pPr>
            <w:r w:rsidRPr="00780300">
              <w:rPr>
                <w:bCs/>
                <w:sz w:val="26"/>
                <w:szCs w:val="26"/>
                <w:lang w:val="de-DE"/>
              </w:rPr>
              <w:t>12</w:t>
            </w:r>
          </w:p>
          <w:p w:rsidR="00EE191E" w:rsidRPr="00780300" w:rsidRDefault="00EE191E" w:rsidP="00A265F7">
            <w:pPr>
              <w:ind w:left="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
                <w:bCs/>
                <w:lang w:val="de-DE"/>
              </w:rPr>
            </w:pPr>
            <w:r>
              <w:rPr>
                <w:b/>
                <w:bCs/>
                <w:i/>
                <w:lang w:val="de-DE"/>
              </w:rPr>
              <w:t>Chương 7:</w:t>
            </w:r>
            <w:r>
              <w:rPr>
                <w:b/>
                <w:bCs/>
                <w:lang w:val="de-DE"/>
              </w:rPr>
              <w:t xml:space="preserve"> Luật dân sự</w:t>
            </w:r>
          </w:p>
        </w:tc>
        <w:tc>
          <w:tcPr>
            <w:tcW w:w="508" w:type="pct"/>
            <w:shd w:val="clear" w:color="auto" w:fill="auto"/>
          </w:tcPr>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Pr="00780300" w:rsidRDefault="00EE191E" w:rsidP="00A265F7">
            <w:pPr>
              <w:pStyle w:val="NormalWeb"/>
              <w:spacing w:before="0" w:beforeAutospacing="0" w:after="0" w:afterAutospacing="0"/>
              <w:jc w:val="center"/>
              <w:rPr>
                <w:bCs/>
                <w:sz w:val="26"/>
                <w:szCs w:val="26"/>
                <w:lang w:val="de-DE"/>
              </w:rPr>
            </w:pPr>
          </w:p>
        </w:tc>
        <w:tc>
          <w:tcPr>
            <w:tcW w:w="966" w:type="pct"/>
          </w:tcPr>
          <w:p w:rsidR="00EE191E" w:rsidRPr="00780300" w:rsidRDefault="00EE191E" w:rsidP="00A265F7">
            <w:pPr>
              <w:pStyle w:val="NormalWeb"/>
              <w:spacing w:before="0" w:beforeAutospacing="0" w:after="0" w:afterAutospacing="0"/>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line="276" w:lineRule="auto"/>
              <w:jc w:val="both"/>
              <w:rPr>
                <w:bCs/>
              </w:rPr>
            </w:pPr>
            <w:r>
              <w:rPr>
                <w:bCs/>
              </w:rPr>
              <w:t>+ Khái niệm luật dân sự</w:t>
            </w:r>
          </w:p>
          <w:p w:rsidR="00EE191E" w:rsidRDefault="00EE191E">
            <w:pPr>
              <w:spacing w:line="276" w:lineRule="auto"/>
              <w:jc w:val="both"/>
              <w:rPr>
                <w:bCs/>
              </w:rPr>
            </w:pPr>
            <w:r>
              <w:rPr>
                <w:bCs/>
              </w:rPr>
              <w:t>+ Chủ thể của luật dân sự</w:t>
            </w:r>
          </w:p>
          <w:p w:rsidR="00EE191E" w:rsidRDefault="00EE191E">
            <w:pPr>
              <w:spacing w:line="276" w:lineRule="auto"/>
              <w:jc w:val="both"/>
              <w:rPr>
                <w:bCs/>
              </w:rPr>
            </w:pPr>
            <w:r>
              <w:rPr>
                <w:bCs/>
              </w:rPr>
              <w:t>+ Chế định sở hữu</w:t>
            </w:r>
          </w:p>
          <w:p w:rsidR="00EE191E" w:rsidRDefault="00EE191E">
            <w:pPr>
              <w:pStyle w:val="NormalWeb"/>
              <w:spacing w:before="60" w:beforeAutospacing="0" w:after="60" w:afterAutospacing="0" w:line="276" w:lineRule="auto"/>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G.1.3</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Thảo luận</w:t>
            </w:r>
          </w:p>
        </w:tc>
        <w:tc>
          <w:tcPr>
            <w:tcW w:w="966" w:type="pct"/>
          </w:tcPr>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p>
          <w:p w:rsidR="00EE191E" w:rsidRPr="000F439D" w:rsidRDefault="00EE191E" w:rsidP="00A265F7">
            <w:pPr>
              <w:jc w:val="center"/>
              <w:rPr>
                <w:bCs/>
                <w:color w:val="000000"/>
                <w:sz w:val="26"/>
                <w:szCs w:val="26"/>
                <w:lang w:val="de-DE"/>
              </w:rPr>
            </w:pPr>
            <w:r w:rsidRPr="000F439D">
              <w:rPr>
                <w:bCs/>
                <w:color w:val="000000"/>
                <w:sz w:val="26"/>
                <w:szCs w:val="26"/>
                <w:lang w:val="de-DE"/>
              </w:rPr>
              <w:t>1. PP đánh giá: Viết</w:t>
            </w:r>
            <w:r>
              <w:rPr>
                <w:bCs/>
                <w:color w:val="000000"/>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Vấn đáp</w:t>
            </w:r>
            <w:r>
              <w:rPr>
                <w:bCs/>
                <w:color w:val="000000"/>
                <w:sz w:val="26"/>
                <w:szCs w:val="26"/>
                <w:lang w:val="de-DE"/>
              </w:rPr>
              <w:t>;</w:t>
            </w:r>
          </w:p>
          <w:p w:rsidR="00EE191E" w:rsidRPr="000F439D" w:rsidRDefault="00EE191E" w:rsidP="00A265F7">
            <w:pPr>
              <w:jc w:val="center"/>
              <w:rPr>
                <w:bCs/>
                <w:color w:val="000000"/>
                <w:sz w:val="26"/>
                <w:szCs w:val="26"/>
                <w:lang w:val="de-DE"/>
              </w:rPr>
            </w:pPr>
            <w:r w:rsidRPr="000F439D">
              <w:rPr>
                <w:bCs/>
                <w:color w:val="000000"/>
                <w:sz w:val="26"/>
                <w:szCs w:val="26"/>
                <w:lang w:val="de-DE"/>
              </w:rPr>
              <w:t>Quan sát</w:t>
            </w:r>
          </w:p>
          <w:p w:rsidR="00EE191E" w:rsidRPr="000F439D" w:rsidRDefault="00EE191E" w:rsidP="00A265F7">
            <w:pPr>
              <w:jc w:val="center"/>
              <w:rPr>
                <w:bCs/>
                <w:color w:val="000000"/>
                <w:sz w:val="26"/>
                <w:szCs w:val="26"/>
                <w:lang w:val="de-DE"/>
              </w:rPr>
            </w:pPr>
            <w:r w:rsidRPr="000F439D">
              <w:rPr>
                <w:bCs/>
                <w:color w:val="000000"/>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(2)</w:t>
            </w:r>
          </w:p>
          <w:p w:rsidR="00EE191E" w:rsidRDefault="00EE191E">
            <w:pPr>
              <w:pStyle w:val="NormalWeb"/>
              <w:spacing w:before="0" w:beforeAutospacing="0" w:after="0" w:afterAutospacing="0" w:line="276" w:lineRule="auto"/>
              <w:rPr>
                <w:bCs/>
                <w:lang w:val="de-DE"/>
              </w:rPr>
            </w:pPr>
            <w:r>
              <w:rPr>
                <w:bCs/>
                <w:lang w:val="de-DE"/>
              </w:rPr>
              <w:t>+ Chế định hợp đồng</w:t>
            </w: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2</w:t>
            </w:r>
          </w:p>
          <w:p w:rsidR="00EE191E" w:rsidRPr="00780300" w:rsidRDefault="00EE191E" w:rsidP="00421936">
            <w:pPr>
              <w:pStyle w:val="NormalWeb"/>
              <w:spacing w:before="0" w:beforeAutospacing="0" w:after="0" w:afterAutospacing="0"/>
              <w:jc w:val="center"/>
              <w:rPr>
                <w:bCs/>
                <w:sz w:val="26"/>
                <w:szCs w:val="26"/>
                <w:lang w:val="de-DE"/>
              </w:rPr>
            </w:pPr>
            <w:r w:rsidRPr="00780300">
              <w:rPr>
                <w:bCs/>
                <w:sz w:val="26"/>
                <w:szCs w:val="26"/>
                <w:lang w:val="de-DE"/>
              </w:rPr>
              <w:t>G.2.</w:t>
            </w:r>
            <w:r w:rsidR="00421936">
              <w:rPr>
                <w:bCs/>
                <w:sz w:val="26"/>
                <w:szCs w:val="26"/>
                <w:lang w:val="de-DE"/>
              </w:rPr>
              <w:t>1</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0F439D"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F439D">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450"/>
        </w:trPr>
        <w:tc>
          <w:tcPr>
            <w:tcW w:w="474" w:type="pct"/>
            <w:vMerge w:val="restart"/>
            <w:shd w:val="clear" w:color="auto" w:fill="auto"/>
            <w:vAlign w:val="center"/>
          </w:tcPr>
          <w:p w:rsidR="00EE191E" w:rsidRPr="00780300" w:rsidRDefault="00EE191E" w:rsidP="00A265F7">
            <w:pPr>
              <w:jc w:val="center"/>
              <w:rPr>
                <w:bCs/>
                <w:sz w:val="26"/>
                <w:szCs w:val="26"/>
                <w:lang w:val="de-DE"/>
              </w:rPr>
            </w:pPr>
            <w:r w:rsidRPr="00780300">
              <w:rPr>
                <w:bCs/>
                <w:sz w:val="26"/>
                <w:szCs w:val="26"/>
                <w:lang w:val="de-DE"/>
              </w:rPr>
              <w:t>13</w:t>
            </w:r>
          </w:p>
        </w:tc>
        <w:tc>
          <w:tcPr>
            <w:tcW w:w="2006" w:type="pct"/>
            <w:shd w:val="clear" w:color="auto" w:fill="auto"/>
            <w:vAlign w:val="center"/>
          </w:tcPr>
          <w:p w:rsidR="00EE191E" w:rsidRDefault="00EE191E">
            <w:pPr>
              <w:pStyle w:val="NormalWeb"/>
              <w:spacing w:line="276" w:lineRule="auto"/>
              <w:rPr>
                <w:b/>
                <w:bCs/>
                <w:lang w:val="de-DE"/>
              </w:rPr>
            </w:pPr>
            <w:r>
              <w:rPr>
                <w:b/>
                <w:bCs/>
                <w:i/>
                <w:lang w:val="de-DE"/>
              </w:rPr>
              <w:t>Chương 7:</w:t>
            </w:r>
            <w:r>
              <w:rPr>
                <w:b/>
                <w:bCs/>
                <w:lang w:val="de-DE"/>
              </w:rPr>
              <w:t xml:space="preserve"> Luật dân sự (tt)</w:t>
            </w:r>
          </w:p>
        </w:tc>
        <w:tc>
          <w:tcPr>
            <w:tcW w:w="508" w:type="pct"/>
            <w:shd w:val="clear" w:color="auto" w:fill="auto"/>
          </w:tcPr>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Pr="00780300" w:rsidRDefault="00EE191E" w:rsidP="00A265F7">
            <w:pPr>
              <w:pStyle w:val="NormalWeb"/>
              <w:jc w:val="center"/>
              <w:rPr>
                <w:bCs/>
                <w:sz w:val="26"/>
                <w:szCs w:val="26"/>
                <w:lang w:val="de-DE"/>
              </w:rPr>
            </w:pPr>
          </w:p>
        </w:tc>
        <w:tc>
          <w:tcPr>
            <w:tcW w:w="966" w:type="pct"/>
          </w:tcPr>
          <w:p w:rsidR="00EE191E" w:rsidRPr="00780300" w:rsidRDefault="00EE191E" w:rsidP="00A265F7">
            <w:pPr>
              <w:pStyle w:val="NormalWeb"/>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(2)</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t>+ Chế định thừa kế</w:t>
            </w:r>
          </w:p>
          <w:p w:rsidR="00EE191E" w:rsidRDefault="00EE191E">
            <w:pPr>
              <w:pStyle w:val="NormalWeb"/>
              <w:spacing w:before="60" w:beforeAutospacing="0" w:after="60" w:afterAutospacing="0" w:line="276" w:lineRule="auto"/>
              <w:ind w:left="426"/>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460FE0">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2</w:t>
            </w:r>
            <w:r w:rsidRPr="00780300">
              <w:rPr>
                <w:bCs/>
                <w:sz w:val="26"/>
                <w:szCs w:val="26"/>
                <w:lang w:val="de-DE"/>
              </w:rPr>
              <w:t xml:space="preserve"> G.2.1</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4D4FF7" w:rsidRDefault="00EE191E" w:rsidP="00A265F7">
            <w:pPr>
              <w:jc w:val="center"/>
              <w:rPr>
                <w:bCs/>
                <w:color w:val="000000"/>
                <w:sz w:val="26"/>
                <w:szCs w:val="26"/>
                <w:lang w:val="de-DE"/>
              </w:rPr>
            </w:pPr>
            <w:r w:rsidRPr="004D4FF7">
              <w:rPr>
                <w:bCs/>
                <w:color w:val="000000"/>
                <w:sz w:val="26"/>
                <w:szCs w:val="26"/>
                <w:lang w:val="de-DE"/>
              </w:rPr>
              <w:t>Thảo luận</w:t>
            </w:r>
          </w:p>
        </w:tc>
        <w:tc>
          <w:tcPr>
            <w:tcW w:w="966" w:type="pct"/>
          </w:tcPr>
          <w:p w:rsidR="00EE191E" w:rsidRPr="004D4FF7" w:rsidRDefault="00EE191E" w:rsidP="00A265F7">
            <w:pPr>
              <w:jc w:val="center"/>
              <w:rPr>
                <w:bCs/>
                <w:color w:val="000000"/>
                <w:sz w:val="26"/>
                <w:szCs w:val="26"/>
                <w:lang w:val="de-DE"/>
              </w:rPr>
            </w:pPr>
          </w:p>
          <w:p w:rsidR="00EE191E" w:rsidRPr="004D4FF7" w:rsidRDefault="00EE191E" w:rsidP="00A265F7">
            <w:pPr>
              <w:jc w:val="center"/>
              <w:rPr>
                <w:bCs/>
                <w:color w:val="000000"/>
                <w:sz w:val="26"/>
                <w:szCs w:val="26"/>
                <w:lang w:val="de-DE"/>
              </w:rPr>
            </w:pPr>
          </w:p>
          <w:p w:rsidR="00EE191E" w:rsidRPr="004D4FF7" w:rsidRDefault="00EE191E" w:rsidP="00A265F7">
            <w:pPr>
              <w:jc w:val="center"/>
              <w:rPr>
                <w:bCs/>
                <w:color w:val="000000"/>
                <w:sz w:val="26"/>
                <w:szCs w:val="26"/>
                <w:lang w:val="de-DE"/>
              </w:rPr>
            </w:pPr>
          </w:p>
          <w:p w:rsidR="00EE191E" w:rsidRPr="004D4FF7" w:rsidRDefault="00EE191E" w:rsidP="00A265F7">
            <w:pPr>
              <w:jc w:val="center"/>
              <w:rPr>
                <w:bCs/>
                <w:color w:val="000000"/>
                <w:sz w:val="26"/>
                <w:szCs w:val="26"/>
                <w:lang w:val="de-DE"/>
              </w:rPr>
            </w:pPr>
          </w:p>
          <w:p w:rsidR="00EE191E" w:rsidRPr="004D4FF7" w:rsidRDefault="00EE191E" w:rsidP="00A265F7">
            <w:pPr>
              <w:jc w:val="center"/>
              <w:rPr>
                <w:bCs/>
                <w:color w:val="000000"/>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Pr>
                <w:bCs/>
                <w:sz w:val="26"/>
                <w:szCs w:val="26"/>
                <w:lang w:val="de-DE"/>
              </w:rPr>
              <w:t>1</w:t>
            </w:r>
            <w:r w:rsidRPr="007C29C4">
              <w:rPr>
                <w:bCs/>
                <w:sz w:val="26"/>
                <w:szCs w:val="26"/>
                <w:lang w:val="de-DE"/>
              </w:rPr>
              <w:t>.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4D4FF7" w:rsidRDefault="00EE191E" w:rsidP="00A265F7">
            <w:pPr>
              <w:jc w:val="center"/>
              <w:rPr>
                <w:bCs/>
                <w:color w:val="000000"/>
                <w:sz w:val="26"/>
                <w:szCs w:val="26"/>
                <w:lang w:val="de-DE"/>
              </w:rPr>
            </w:pPr>
            <w:r w:rsidRPr="004D4FF7">
              <w:rPr>
                <w:bCs/>
                <w:color w:val="000000"/>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(4)</w:t>
            </w:r>
          </w:p>
          <w:p w:rsidR="00EE191E" w:rsidRDefault="00EE191E">
            <w:pPr>
              <w:pStyle w:val="NormalWeb"/>
              <w:spacing w:before="0" w:beforeAutospacing="0" w:after="0" w:afterAutospacing="0" w:line="276" w:lineRule="auto"/>
              <w:rPr>
                <w:bCs/>
                <w:lang w:val="de-DE"/>
              </w:rPr>
            </w:pPr>
            <w:r>
              <w:rPr>
                <w:bCs/>
                <w:lang w:val="de-DE"/>
              </w:rPr>
              <w:t>+ Giải quyết một số tranh chấp trong thực tế</w:t>
            </w: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2</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G.2.2</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421936" w:rsidP="00A265F7">
            <w:pPr>
              <w:pStyle w:val="NormalWeb"/>
              <w:spacing w:before="0" w:beforeAutospacing="0" w:after="0" w:afterAutospacing="0"/>
              <w:jc w:val="center"/>
              <w:rPr>
                <w:bCs/>
                <w:sz w:val="26"/>
                <w:szCs w:val="26"/>
                <w:lang w:val="de-DE"/>
              </w:rPr>
            </w:pPr>
            <w:r>
              <w:rPr>
                <w:bCs/>
                <w:sz w:val="26"/>
                <w:szCs w:val="26"/>
                <w:lang w:val="de-DE"/>
              </w:rPr>
              <w:t>3</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Pr="000A39F8" w:rsidRDefault="00EE191E" w:rsidP="00A265F7">
            <w:pPr>
              <w:pStyle w:val="NormalWeb"/>
              <w:spacing w:before="0" w:beforeAutospacing="0" w:after="0" w:afterAutospacing="0"/>
              <w:jc w:val="center"/>
              <w:rPr>
                <w:bCs/>
                <w:sz w:val="26"/>
                <w:szCs w:val="26"/>
                <w:lang w:val="de-DE"/>
              </w:rPr>
            </w:pPr>
          </w:p>
          <w:p w:rsidR="00EE191E" w:rsidRPr="000A39F8"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0A39F8">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0A39F8">
              <w:rPr>
                <w:bCs/>
                <w:sz w:val="26"/>
                <w:szCs w:val="26"/>
                <w:lang w:val="de-DE"/>
              </w:rPr>
              <w:t>2. Công cụ đánh giá:</w:t>
            </w:r>
            <w:r w:rsidRPr="00780300">
              <w:rPr>
                <w:bCs/>
                <w:sz w:val="26"/>
                <w:szCs w:val="26"/>
                <w:lang w:val="de-DE"/>
              </w:rPr>
              <w:t xml:space="preserve"> Câu hỏi</w:t>
            </w:r>
          </w:p>
        </w:tc>
      </w:tr>
      <w:tr w:rsidR="00EE191E" w:rsidRPr="00780300" w:rsidTr="00EE191E">
        <w:trPr>
          <w:trHeight w:val="438"/>
        </w:trPr>
        <w:tc>
          <w:tcPr>
            <w:tcW w:w="474" w:type="pct"/>
            <w:vMerge w:val="restart"/>
            <w:shd w:val="clear" w:color="auto" w:fill="auto"/>
            <w:vAlign w:val="center"/>
          </w:tcPr>
          <w:p w:rsidR="00EE191E" w:rsidRPr="00780300" w:rsidRDefault="00EE191E" w:rsidP="00A265F7">
            <w:pPr>
              <w:jc w:val="center"/>
              <w:rPr>
                <w:bCs/>
                <w:sz w:val="26"/>
                <w:szCs w:val="26"/>
                <w:lang w:val="de-DE"/>
              </w:rPr>
            </w:pPr>
            <w:r w:rsidRPr="00780300">
              <w:rPr>
                <w:bCs/>
                <w:sz w:val="26"/>
                <w:szCs w:val="26"/>
                <w:lang w:val="de-DE"/>
              </w:rPr>
              <w:t>14</w:t>
            </w:r>
          </w:p>
        </w:tc>
        <w:tc>
          <w:tcPr>
            <w:tcW w:w="2006" w:type="pct"/>
            <w:shd w:val="clear" w:color="auto" w:fill="auto"/>
            <w:vAlign w:val="center"/>
          </w:tcPr>
          <w:p w:rsidR="00EE191E" w:rsidRDefault="00EE191E">
            <w:pPr>
              <w:pStyle w:val="NormalWeb"/>
              <w:spacing w:line="276" w:lineRule="auto"/>
              <w:rPr>
                <w:b/>
                <w:bCs/>
              </w:rPr>
            </w:pPr>
            <w:r>
              <w:rPr>
                <w:b/>
                <w:bCs/>
                <w:i/>
              </w:rPr>
              <w:t>Chương 8: Luật hôn  nhân và gia đình</w:t>
            </w:r>
          </w:p>
        </w:tc>
        <w:tc>
          <w:tcPr>
            <w:tcW w:w="508" w:type="pct"/>
            <w:shd w:val="clear" w:color="auto" w:fill="auto"/>
          </w:tcPr>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Pr="00780300" w:rsidRDefault="00EE191E" w:rsidP="00A265F7">
            <w:pPr>
              <w:pStyle w:val="NormalWeb"/>
              <w:jc w:val="center"/>
              <w:rPr>
                <w:bCs/>
                <w:sz w:val="26"/>
                <w:szCs w:val="26"/>
                <w:lang w:val="de-DE"/>
              </w:rPr>
            </w:pPr>
          </w:p>
        </w:tc>
        <w:tc>
          <w:tcPr>
            <w:tcW w:w="966" w:type="pct"/>
          </w:tcPr>
          <w:p w:rsidR="00EE191E" w:rsidRPr="00780300" w:rsidRDefault="00EE191E" w:rsidP="00A265F7">
            <w:pPr>
              <w:pStyle w:val="NormalWeb"/>
              <w:jc w:val="center"/>
              <w:rPr>
                <w:bCs/>
                <w:sz w:val="26"/>
                <w:szCs w:val="26"/>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24"/>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t>+ Khái quát về Luật hôn nhân và gia đình</w:t>
            </w:r>
          </w:p>
          <w:p w:rsidR="00EE191E" w:rsidRDefault="00EE191E">
            <w:pPr>
              <w:spacing w:before="60" w:after="60" w:line="276" w:lineRule="auto"/>
              <w:jc w:val="both"/>
              <w:rPr>
                <w:bCs/>
                <w:lang w:val="de-DE"/>
              </w:rPr>
            </w:pPr>
            <w:r>
              <w:rPr>
                <w:bCs/>
                <w:lang w:val="de-DE"/>
              </w:rPr>
              <w:t>+ Chế độ kết hôn</w:t>
            </w:r>
          </w:p>
          <w:p w:rsidR="00EE191E" w:rsidRDefault="00EE191E">
            <w:pPr>
              <w:pStyle w:val="NormalWeb"/>
              <w:spacing w:before="60" w:beforeAutospacing="0" w:after="60" w:afterAutospacing="0" w:line="276" w:lineRule="auto"/>
              <w:ind w:left="426"/>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G.1.1</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116451" w:rsidRDefault="00EE191E" w:rsidP="00A265F7">
            <w:pPr>
              <w:jc w:val="center"/>
              <w:rPr>
                <w:bCs/>
                <w:color w:val="000000"/>
                <w:sz w:val="26"/>
                <w:szCs w:val="26"/>
                <w:lang w:val="de-DE"/>
              </w:rPr>
            </w:pPr>
            <w:r w:rsidRPr="00116451">
              <w:rPr>
                <w:bCs/>
                <w:color w:val="000000"/>
                <w:sz w:val="26"/>
                <w:szCs w:val="26"/>
                <w:lang w:val="de-DE"/>
              </w:rPr>
              <w:t>Thảo luận</w:t>
            </w:r>
          </w:p>
        </w:tc>
        <w:tc>
          <w:tcPr>
            <w:tcW w:w="966" w:type="pct"/>
          </w:tcPr>
          <w:p w:rsidR="00EE191E" w:rsidRPr="00116451"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p>
          <w:p w:rsidR="00EE191E" w:rsidRDefault="00EE191E" w:rsidP="00A265F7">
            <w:pPr>
              <w:jc w:val="center"/>
              <w:rPr>
                <w:bCs/>
                <w:color w:val="000000"/>
                <w:sz w:val="26"/>
                <w:szCs w:val="26"/>
                <w:lang w:val="de-DE"/>
              </w:rPr>
            </w:pPr>
          </w:p>
          <w:p w:rsidR="00EE191E" w:rsidRPr="00116451" w:rsidRDefault="00EE191E" w:rsidP="00A265F7">
            <w:pPr>
              <w:jc w:val="center"/>
              <w:rPr>
                <w:bCs/>
                <w:color w:val="000000"/>
                <w:sz w:val="26"/>
                <w:szCs w:val="26"/>
                <w:lang w:val="de-DE"/>
              </w:rPr>
            </w:pPr>
            <w:r w:rsidRPr="00116451">
              <w:rPr>
                <w:bCs/>
                <w:color w:val="000000"/>
                <w:sz w:val="26"/>
                <w:szCs w:val="26"/>
                <w:lang w:val="de-DE"/>
              </w:rPr>
              <w:t>1. PP đánh giá: Viết</w:t>
            </w:r>
          </w:p>
          <w:p w:rsidR="00EE191E" w:rsidRPr="00116451" w:rsidRDefault="00EE191E" w:rsidP="00A265F7">
            <w:pPr>
              <w:jc w:val="center"/>
              <w:rPr>
                <w:bCs/>
                <w:color w:val="000000"/>
                <w:sz w:val="26"/>
                <w:szCs w:val="26"/>
                <w:lang w:val="de-DE"/>
              </w:rPr>
            </w:pPr>
            <w:r w:rsidRPr="00116451">
              <w:rPr>
                <w:bCs/>
                <w:color w:val="000000"/>
                <w:sz w:val="26"/>
                <w:szCs w:val="26"/>
                <w:lang w:val="de-DE"/>
              </w:rPr>
              <w:t>Vấn đáp</w:t>
            </w:r>
          </w:p>
          <w:p w:rsidR="00EE191E" w:rsidRPr="00116451" w:rsidRDefault="00EE191E" w:rsidP="00A265F7">
            <w:pPr>
              <w:jc w:val="center"/>
              <w:rPr>
                <w:bCs/>
                <w:color w:val="000000"/>
                <w:sz w:val="26"/>
                <w:szCs w:val="26"/>
                <w:lang w:val="de-DE"/>
              </w:rPr>
            </w:pPr>
            <w:r w:rsidRPr="00116451">
              <w:rPr>
                <w:bCs/>
                <w:color w:val="000000"/>
                <w:sz w:val="26"/>
                <w:szCs w:val="26"/>
                <w:lang w:val="de-DE"/>
              </w:rPr>
              <w:t>Quan sát</w:t>
            </w:r>
          </w:p>
          <w:p w:rsidR="00EE191E" w:rsidRPr="00116451" w:rsidRDefault="00EE191E" w:rsidP="00A265F7">
            <w:pPr>
              <w:jc w:val="center"/>
              <w:rPr>
                <w:bCs/>
                <w:color w:val="000000"/>
                <w:sz w:val="26"/>
                <w:szCs w:val="26"/>
                <w:lang w:val="de-DE"/>
              </w:rPr>
            </w:pPr>
            <w:r w:rsidRPr="00116451">
              <w:rPr>
                <w:bCs/>
                <w:color w:val="000000"/>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36"/>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EE191E" w:rsidRDefault="00EE191E">
            <w:pPr>
              <w:pStyle w:val="NormalWeb"/>
              <w:spacing w:before="0" w:beforeAutospacing="0" w:after="0" w:afterAutospacing="0" w:line="276" w:lineRule="auto"/>
              <w:rPr>
                <w:bCs/>
                <w:lang w:val="de-DE"/>
              </w:rPr>
            </w:pPr>
            <w:r>
              <w:rPr>
                <w:bCs/>
                <w:lang w:val="de-DE"/>
              </w:rPr>
              <w:t>+ Thẩm quyền đăng ký kết hôn</w:t>
            </w:r>
          </w:p>
          <w:p w:rsidR="00EE191E" w:rsidRDefault="00EE191E">
            <w:pPr>
              <w:pStyle w:val="NormalWeb"/>
              <w:spacing w:before="0" w:beforeAutospacing="0" w:after="0" w:afterAutospacing="0" w:line="276" w:lineRule="auto"/>
              <w:rPr>
                <w:bCs/>
                <w:lang w:val="de-DE"/>
              </w:rPr>
            </w:pPr>
            <w:r>
              <w:rPr>
                <w:bCs/>
                <w:lang w:val="de-DE"/>
              </w:rPr>
              <w:t>+ Xử lý kết hôn trái pháp luật</w:t>
            </w: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60FE0" w:rsidRDefault="00460FE0"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w:t>
            </w:r>
            <w:r w:rsidR="00460FE0">
              <w:rPr>
                <w:bCs/>
                <w:sz w:val="26"/>
                <w:szCs w:val="26"/>
                <w:lang w:val="de-DE"/>
              </w:rPr>
              <w:t>1.3</w:t>
            </w:r>
          </w:p>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60FE0" w:rsidRDefault="00460FE0"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tc>
        <w:tc>
          <w:tcPr>
            <w:tcW w:w="596" w:type="pct"/>
          </w:tcPr>
          <w:p w:rsidR="00EE191E" w:rsidRDefault="00EE191E" w:rsidP="00A265F7">
            <w:pPr>
              <w:tabs>
                <w:tab w:val="left" w:pos="284"/>
                <w:tab w:val="left" w:pos="5954"/>
              </w:tabs>
              <w:spacing w:before="60" w:after="60"/>
              <w:jc w:val="center"/>
              <w:rPr>
                <w:bCs/>
                <w:color w:val="000000"/>
                <w:sz w:val="26"/>
                <w:szCs w:val="26"/>
                <w:lang w:val="de-DE"/>
              </w:rPr>
            </w:pPr>
          </w:p>
          <w:p w:rsidR="00EE191E" w:rsidRDefault="00EE191E" w:rsidP="00A265F7">
            <w:pPr>
              <w:tabs>
                <w:tab w:val="left" w:pos="284"/>
                <w:tab w:val="left" w:pos="5954"/>
              </w:tabs>
              <w:spacing w:before="60" w:after="60"/>
              <w:jc w:val="center"/>
              <w:rPr>
                <w:bCs/>
                <w:color w:val="000000"/>
                <w:sz w:val="26"/>
                <w:szCs w:val="26"/>
                <w:lang w:val="de-DE"/>
              </w:rPr>
            </w:pPr>
          </w:p>
          <w:p w:rsidR="00EE191E" w:rsidRDefault="00EE191E" w:rsidP="00A265F7">
            <w:pPr>
              <w:tabs>
                <w:tab w:val="left" w:pos="284"/>
                <w:tab w:val="left" w:pos="5954"/>
              </w:tabs>
              <w:spacing w:before="60" w:after="60"/>
              <w:jc w:val="center"/>
              <w:rPr>
                <w:bCs/>
                <w:color w:val="000000"/>
                <w:sz w:val="26"/>
                <w:szCs w:val="26"/>
                <w:lang w:val="de-DE"/>
              </w:rPr>
            </w:pPr>
          </w:p>
          <w:p w:rsidR="00EE191E" w:rsidRDefault="00EE191E" w:rsidP="00A265F7">
            <w:pPr>
              <w:tabs>
                <w:tab w:val="left" w:pos="284"/>
                <w:tab w:val="left" w:pos="5954"/>
              </w:tabs>
              <w:spacing w:before="60" w:after="60"/>
              <w:jc w:val="center"/>
              <w:rPr>
                <w:bCs/>
                <w:color w:val="000000"/>
                <w:sz w:val="26"/>
                <w:szCs w:val="26"/>
                <w:lang w:val="de-DE"/>
              </w:rPr>
            </w:pPr>
          </w:p>
          <w:p w:rsidR="00EE191E" w:rsidRPr="00685C47" w:rsidRDefault="00EE191E" w:rsidP="00A265F7">
            <w:pPr>
              <w:tabs>
                <w:tab w:val="left" w:pos="284"/>
                <w:tab w:val="left" w:pos="5954"/>
              </w:tabs>
              <w:spacing w:before="60" w:after="60"/>
              <w:jc w:val="center"/>
              <w:rPr>
                <w:bCs/>
                <w:color w:val="000000"/>
                <w:sz w:val="26"/>
                <w:szCs w:val="26"/>
                <w:lang w:val="de-DE"/>
              </w:rPr>
            </w:pPr>
            <w:r w:rsidRPr="00685C47">
              <w:rPr>
                <w:bCs/>
                <w:color w:val="000000"/>
                <w:sz w:val="26"/>
                <w:szCs w:val="26"/>
                <w:lang w:val="de-DE"/>
              </w:rPr>
              <w:t>Nêu vấn đề</w:t>
            </w:r>
            <w:r>
              <w:rPr>
                <w:bCs/>
                <w:color w:val="000000"/>
                <w:sz w:val="26"/>
                <w:szCs w:val="26"/>
                <w:lang w:val="de-DE"/>
              </w:rPr>
              <w:t>;</w:t>
            </w:r>
          </w:p>
          <w:p w:rsidR="00EE191E" w:rsidRPr="00685C47" w:rsidRDefault="00EE191E" w:rsidP="00A265F7">
            <w:pPr>
              <w:tabs>
                <w:tab w:val="left" w:pos="284"/>
                <w:tab w:val="left" w:pos="5954"/>
              </w:tabs>
              <w:spacing w:before="60" w:after="60"/>
              <w:jc w:val="center"/>
              <w:rPr>
                <w:bCs/>
                <w:color w:val="000000"/>
                <w:sz w:val="26"/>
                <w:szCs w:val="26"/>
                <w:lang w:val="de-DE"/>
              </w:rPr>
            </w:pPr>
            <w:r w:rsidRPr="00685C47">
              <w:rPr>
                <w:bCs/>
                <w:color w:val="000000"/>
                <w:sz w:val="26"/>
                <w:szCs w:val="26"/>
                <w:lang w:val="de-DE"/>
              </w:rPr>
              <w:t>Giới thiệu tài liệu</w:t>
            </w:r>
          </w:p>
        </w:tc>
        <w:tc>
          <w:tcPr>
            <w:tcW w:w="966" w:type="pct"/>
          </w:tcPr>
          <w:p w:rsidR="00EE191E" w:rsidRDefault="00EE191E" w:rsidP="00A265F7">
            <w:pPr>
              <w:spacing w:before="60" w:after="60"/>
              <w:jc w:val="center"/>
              <w:rPr>
                <w:bCs/>
                <w:color w:val="000000"/>
                <w:sz w:val="26"/>
                <w:szCs w:val="26"/>
                <w:lang w:val="de-DE"/>
              </w:rPr>
            </w:pPr>
          </w:p>
          <w:p w:rsidR="00EE191E" w:rsidRDefault="00EE191E" w:rsidP="00A265F7">
            <w:pPr>
              <w:spacing w:before="60" w:after="60"/>
              <w:jc w:val="center"/>
              <w:rPr>
                <w:bCs/>
                <w:color w:val="000000"/>
                <w:sz w:val="26"/>
                <w:szCs w:val="26"/>
                <w:lang w:val="de-DE"/>
              </w:rPr>
            </w:pPr>
          </w:p>
          <w:p w:rsidR="00EE191E" w:rsidRDefault="00EE191E" w:rsidP="00A265F7">
            <w:pPr>
              <w:spacing w:before="60" w:after="60"/>
              <w:jc w:val="center"/>
              <w:rPr>
                <w:bCs/>
                <w:color w:val="000000"/>
                <w:sz w:val="26"/>
                <w:szCs w:val="26"/>
                <w:lang w:val="de-DE"/>
              </w:rPr>
            </w:pPr>
          </w:p>
          <w:p w:rsidR="00EE191E" w:rsidRDefault="00EE191E" w:rsidP="00A265F7">
            <w:pPr>
              <w:spacing w:before="60" w:after="60"/>
              <w:jc w:val="center"/>
              <w:rPr>
                <w:bCs/>
                <w:color w:val="000000"/>
                <w:sz w:val="26"/>
                <w:szCs w:val="26"/>
                <w:lang w:val="de-DE"/>
              </w:rPr>
            </w:pPr>
          </w:p>
          <w:p w:rsidR="00EE191E" w:rsidRPr="00685C47" w:rsidRDefault="00EE191E" w:rsidP="00A265F7">
            <w:pPr>
              <w:spacing w:before="60" w:after="60"/>
              <w:jc w:val="center"/>
              <w:rPr>
                <w:bCs/>
                <w:color w:val="000000"/>
                <w:sz w:val="26"/>
                <w:szCs w:val="26"/>
                <w:lang w:val="de-DE"/>
              </w:rPr>
            </w:pPr>
            <w:r w:rsidRPr="00685C47">
              <w:rPr>
                <w:bCs/>
                <w:color w:val="000000"/>
                <w:sz w:val="26"/>
                <w:szCs w:val="26"/>
                <w:lang w:val="de-DE"/>
              </w:rPr>
              <w:t xml:space="preserve">1. PP đánh giá: </w:t>
            </w:r>
          </w:p>
          <w:p w:rsidR="00EE191E" w:rsidRPr="00685C47" w:rsidRDefault="00EE191E" w:rsidP="00A265F7">
            <w:pPr>
              <w:spacing w:before="60" w:after="60"/>
              <w:jc w:val="center"/>
              <w:rPr>
                <w:bCs/>
                <w:color w:val="000000"/>
                <w:sz w:val="26"/>
                <w:szCs w:val="26"/>
                <w:lang w:val="de-DE"/>
              </w:rPr>
            </w:pPr>
            <w:r w:rsidRPr="00685C47">
              <w:rPr>
                <w:bCs/>
                <w:color w:val="000000"/>
                <w:sz w:val="26"/>
                <w:szCs w:val="26"/>
                <w:lang w:val="de-DE"/>
              </w:rPr>
              <w:t>Quan sát</w:t>
            </w:r>
          </w:p>
          <w:p w:rsidR="00EE191E" w:rsidRPr="00685C47" w:rsidRDefault="00EE191E" w:rsidP="00A265F7">
            <w:pPr>
              <w:spacing w:before="60" w:after="60"/>
              <w:jc w:val="center"/>
              <w:rPr>
                <w:bCs/>
                <w:color w:val="000000"/>
                <w:sz w:val="26"/>
                <w:szCs w:val="26"/>
                <w:lang w:val="de-DE"/>
              </w:rPr>
            </w:pPr>
            <w:r w:rsidRPr="00685C47">
              <w:rPr>
                <w:bCs/>
                <w:color w:val="000000"/>
                <w:sz w:val="26"/>
                <w:szCs w:val="26"/>
                <w:lang w:val="de-DE"/>
              </w:rPr>
              <w:t>2. Công cụ đánh giá: Câu hỏi</w:t>
            </w:r>
          </w:p>
        </w:tc>
      </w:tr>
      <w:tr w:rsidR="00EE191E" w:rsidRPr="00780300" w:rsidTr="00EE191E">
        <w:trPr>
          <w:trHeight w:val="588"/>
        </w:trPr>
        <w:tc>
          <w:tcPr>
            <w:tcW w:w="474" w:type="pct"/>
            <w:vMerge w:val="restart"/>
            <w:shd w:val="clear" w:color="auto" w:fill="auto"/>
            <w:vAlign w:val="center"/>
          </w:tcPr>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rPr>
                <w:bCs/>
                <w:sz w:val="26"/>
                <w:szCs w:val="26"/>
                <w:lang w:val="de-DE"/>
              </w:rPr>
            </w:pPr>
          </w:p>
          <w:p w:rsidR="00EE191E" w:rsidRPr="00780300" w:rsidRDefault="00EE191E" w:rsidP="00A265F7">
            <w:pPr>
              <w:jc w:val="center"/>
              <w:rPr>
                <w:bCs/>
                <w:sz w:val="26"/>
                <w:szCs w:val="26"/>
                <w:lang w:val="de-DE"/>
              </w:rPr>
            </w:pPr>
            <w:r w:rsidRPr="00780300">
              <w:rPr>
                <w:bCs/>
                <w:sz w:val="26"/>
                <w:szCs w:val="26"/>
                <w:lang w:val="de-DE"/>
              </w:rPr>
              <w:t>15</w:t>
            </w:r>
          </w:p>
        </w:tc>
        <w:tc>
          <w:tcPr>
            <w:tcW w:w="2006" w:type="pct"/>
            <w:shd w:val="clear" w:color="auto" w:fill="auto"/>
            <w:vAlign w:val="center"/>
          </w:tcPr>
          <w:p w:rsidR="00EE191E" w:rsidRDefault="00EE191E">
            <w:pPr>
              <w:pStyle w:val="NormalWeb"/>
              <w:spacing w:line="276" w:lineRule="auto"/>
              <w:rPr>
                <w:b/>
                <w:bCs/>
                <w:lang w:val="de-DE"/>
              </w:rPr>
            </w:pPr>
            <w:r>
              <w:rPr>
                <w:b/>
                <w:bCs/>
                <w:i/>
                <w:lang w:val="de-DE"/>
              </w:rPr>
              <w:t>Chương 10:</w:t>
            </w:r>
            <w:r>
              <w:rPr>
                <w:b/>
                <w:bCs/>
                <w:lang w:val="de-DE"/>
              </w:rPr>
              <w:t xml:space="preserve"> Luật hôn nhân và gia đình (tt)</w:t>
            </w:r>
          </w:p>
        </w:tc>
        <w:tc>
          <w:tcPr>
            <w:tcW w:w="508" w:type="pct"/>
            <w:shd w:val="clear" w:color="auto" w:fill="auto"/>
          </w:tcPr>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Pr="00780300" w:rsidRDefault="00EE191E" w:rsidP="00A265F7">
            <w:pPr>
              <w:pStyle w:val="NormalWeb"/>
              <w:jc w:val="center"/>
              <w:rPr>
                <w:bCs/>
                <w:sz w:val="26"/>
                <w:szCs w:val="26"/>
                <w:lang w:val="de-DE"/>
              </w:rPr>
            </w:pPr>
          </w:p>
        </w:tc>
        <w:tc>
          <w:tcPr>
            <w:tcW w:w="966" w:type="pct"/>
          </w:tcPr>
          <w:p w:rsidR="00EE191E" w:rsidRPr="00780300" w:rsidRDefault="00EE191E" w:rsidP="00A265F7">
            <w:pPr>
              <w:pStyle w:val="NormalWeb"/>
              <w:jc w:val="center"/>
              <w:rPr>
                <w:bCs/>
                <w:sz w:val="26"/>
                <w:szCs w:val="26"/>
                <w:lang w:val="de-DE"/>
              </w:rPr>
            </w:pP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36"/>
              </w:numPr>
              <w:ind w:left="0" w:firstLine="432"/>
              <w:rPr>
                <w:bCs/>
                <w:sz w:val="26"/>
                <w:szCs w:val="26"/>
                <w:lang w:val="de-DE"/>
              </w:rPr>
            </w:pPr>
          </w:p>
        </w:tc>
        <w:tc>
          <w:tcPr>
            <w:tcW w:w="2006" w:type="pct"/>
            <w:shd w:val="clear" w:color="auto" w:fill="auto"/>
            <w:vAlign w:val="center"/>
          </w:tcPr>
          <w:p w:rsidR="00EE191E" w:rsidRDefault="00EE191E">
            <w:pPr>
              <w:pStyle w:val="NormalWeb"/>
              <w:spacing w:before="0" w:beforeAutospacing="0" w:after="0" w:afterAutospacing="0" w:line="276" w:lineRule="auto"/>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EE191E" w:rsidRDefault="00EE191E">
            <w:pPr>
              <w:spacing w:before="60" w:after="60" w:line="276" w:lineRule="auto"/>
              <w:jc w:val="both"/>
              <w:rPr>
                <w:b/>
                <w:bCs/>
                <w:lang w:val="de-DE"/>
              </w:rPr>
            </w:pPr>
            <w:r>
              <w:rPr>
                <w:b/>
                <w:bCs/>
                <w:lang w:val="de-DE"/>
              </w:rPr>
              <w:t>Nội dung GD lý thuyết:</w:t>
            </w:r>
          </w:p>
          <w:p w:rsidR="00EE191E" w:rsidRDefault="00EE191E">
            <w:pPr>
              <w:spacing w:before="60" w:after="60" w:line="276" w:lineRule="auto"/>
              <w:jc w:val="both"/>
              <w:rPr>
                <w:bCs/>
                <w:lang w:val="de-DE"/>
              </w:rPr>
            </w:pPr>
            <w:r>
              <w:rPr>
                <w:bCs/>
                <w:lang w:val="de-DE"/>
              </w:rPr>
              <w:t>+ Quan hệ giữa vợ và chồng</w:t>
            </w:r>
          </w:p>
          <w:p w:rsidR="00EE191E" w:rsidRDefault="00EE191E">
            <w:pPr>
              <w:spacing w:before="60" w:after="60" w:line="276" w:lineRule="auto"/>
              <w:jc w:val="both"/>
              <w:rPr>
                <w:bCs/>
                <w:lang w:val="de-DE"/>
              </w:rPr>
            </w:pPr>
            <w:r>
              <w:rPr>
                <w:bCs/>
                <w:lang w:val="de-DE"/>
              </w:rPr>
              <w:t>+ Ly hôn</w:t>
            </w:r>
          </w:p>
          <w:p w:rsidR="00EE191E" w:rsidRDefault="00EE191E">
            <w:pPr>
              <w:pStyle w:val="NormalWeb"/>
              <w:spacing w:before="60" w:beforeAutospacing="0" w:after="60" w:afterAutospacing="0" w:line="276" w:lineRule="auto"/>
              <w:ind w:left="426"/>
              <w:rPr>
                <w:bCs/>
              </w:rPr>
            </w:pP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60FE0" w:rsidRDefault="00460FE0"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2</w:t>
            </w:r>
          </w:p>
          <w:p w:rsidR="00EE191E" w:rsidRPr="00780300" w:rsidRDefault="00EE191E" w:rsidP="00460FE0">
            <w:pPr>
              <w:pStyle w:val="NormalWeb"/>
              <w:spacing w:before="0" w:beforeAutospacing="0" w:after="0" w:afterAutospacing="0"/>
              <w:jc w:val="center"/>
              <w:rPr>
                <w:bCs/>
                <w:sz w:val="26"/>
                <w:szCs w:val="26"/>
                <w:lang w:val="de-DE"/>
              </w:rPr>
            </w:pPr>
            <w:r w:rsidRPr="00780300">
              <w:rPr>
                <w:bCs/>
                <w:sz w:val="26"/>
                <w:szCs w:val="26"/>
                <w:lang w:val="de-DE"/>
              </w:rPr>
              <w:t>G.</w:t>
            </w:r>
            <w:r w:rsidR="00460FE0">
              <w:rPr>
                <w:bCs/>
                <w:sz w:val="26"/>
                <w:szCs w:val="26"/>
                <w:lang w:val="de-DE"/>
              </w:rPr>
              <w:t>1.3</w:t>
            </w: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460FE0" w:rsidRDefault="00460FE0"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Thuyết trình</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Đàm thoại</w:t>
            </w:r>
            <w:r>
              <w:rPr>
                <w:bCs/>
                <w:sz w:val="26"/>
                <w:szCs w:val="26"/>
                <w:lang w:val="de-DE"/>
              </w:rPr>
              <w:t>;</w:t>
            </w:r>
          </w:p>
          <w:p w:rsidR="00EE191E" w:rsidRPr="001E18CB" w:rsidRDefault="00EE191E" w:rsidP="00A265F7">
            <w:pPr>
              <w:jc w:val="center"/>
              <w:rPr>
                <w:bCs/>
                <w:color w:val="000000"/>
                <w:sz w:val="26"/>
                <w:szCs w:val="26"/>
                <w:lang w:val="de-DE"/>
              </w:rPr>
            </w:pPr>
            <w:r w:rsidRPr="001E18CB">
              <w:rPr>
                <w:bCs/>
                <w:color w:val="000000"/>
                <w:sz w:val="26"/>
                <w:szCs w:val="26"/>
                <w:lang w:val="de-DE"/>
              </w:rPr>
              <w:t>Thảo luận</w:t>
            </w:r>
          </w:p>
        </w:tc>
        <w:tc>
          <w:tcPr>
            <w:tcW w:w="966" w:type="pct"/>
          </w:tcPr>
          <w:p w:rsidR="00EE191E" w:rsidRDefault="00EE191E" w:rsidP="00A265F7">
            <w:pPr>
              <w:jc w:val="center"/>
              <w:rPr>
                <w:bCs/>
                <w:color w:val="000000"/>
                <w:sz w:val="26"/>
                <w:szCs w:val="26"/>
                <w:lang w:val="de-DE"/>
              </w:rPr>
            </w:pPr>
          </w:p>
          <w:p w:rsidR="00EE191E" w:rsidRDefault="00EE191E" w:rsidP="00A265F7">
            <w:pPr>
              <w:jc w:val="center"/>
              <w:rPr>
                <w:bCs/>
                <w:color w:val="000000"/>
                <w:sz w:val="26"/>
                <w:szCs w:val="26"/>
                <w:lang w:val="de-DE"/>
              </w:rPr>
            </w:pPr>
          </w:p>
          <w:p w:rsidR="00EE191E" w:rsidRDefault="00EE191E" w:rsidP="00A265F7">
            <w:pPr>
              <w:jc w:val="center"/>
              <w:rPr>
                <w:bCs/>
                <w:color w:val="000000"/>
                <w:sz w:val="26"/>
                <w:szCs w:val="26"/>
                <w:lang w:val="de-DE"/>
              </w:rPr>
            </w:pPr>
          </w:p>
          <w:p w:rsidR="00EE191E" w:rsidRDefault="00EE191E" w:rsidP="00A265F7">
            <w:pPr>
              <w:jc w:val="center"/>
              <w:rPr>
                <w:bCs/>
                <w:color w:val="000000"/>
                <w:sz w:val="26"/>
                <w:szCs w:val="26"/>
                <w:lang w:val="de-DE"/>
              </w:rPr>
            </w:pPr>
          </w:p>
          <w:p w:rsidR="00EE191E" w:rsidRPr="001E18CB" w:rsidRDefault="00EE191E" w:rsidP="00A265F7">
            <w:pPr>
              <w:jc w:val="center"/>
              <w:rPr>
                <w:bCs/>
                <w:color w:val="000000"/>
                <w:sz w:val="26"/>
                <w:szCs w:val="26"/>
                <w:lang w:val="de-DE"/>
              </w:rPr>
            </w:pPr>
            <w:r w:rsidRPr="001E18CB">
              <w:rPr>
                <w:bCs/>
                <w:color w:val="000000"/>
                <w:sz w:val="26"/>
                <w:szCs w:val="26"/>
                <w:lang w:val="de-DE"/>
              </w:rPr>
              <w:t>1. PP đánh giá: Viết</w:t>
            </w:r>
          </w:p>
          <w:p w:rsidR="00EE191E" w:rsidRPr="001E18CB" w:rsidRDefault="00EE191E" w:rsidP="00A265F7">
            <w:pPr>
              <w:jc w:val="center"/>
              <w:rPr>
                <w:bCs/>
                <w:color w:val="000000"/>
                <w:sz w:val="26"/>
                <w:szCs w:val="26"/>
                <w:lang w:val="de-DE"/>
              </w:rPr>
            </w:pPr>
            <w:r w:rsidRPr="001E18CB">
              <w:rPr>
                <w:bCs/>
                <w:color w:val="000000"/>
                <w:sz w:val="26"/>
                <w:szCs w:val="26"/>
                <w:lang w:val="de-DE"/>
              </w:rPr>
              <w:t>Vấn đáp</w:t>
            </w:r>
          </w:p>
          <w:p w:rsidR="00EE191E" w:rsidRPr="001E18CB" w:rsidRDefault="00EE191E" w:rsidP="00A265F7">
            <w:pPr>
              <w:jc w:val="center"/>
              <w:rPr>
                <w:bCs/>
                <w:color w:val="000000"/>
                <w:sz w:val="26"/>
                <w:szCs w:val="26"/>
                <w:lang w:val="de-DE"/>
              </w:rPr>
            </w:pPr>
            <w:r w:rsidRPr="001E18CB">
              <w:rPr>
                <w:bCs/>
                <w:color w:val="000000"/>
                <w:sz w:val="26"/>
                <w:szCs w:val="26"/>
                <w:lang w:val="de-DE"/>
              </w:rPr>
              <w:t>Quan sát</w:t>
            </w:r>
          </w:p>
          <w:p w:rsidR="00EE191E" w:rsidRPr="001E18CB" w:rsidRDefault="00EE191E" w:rsidP="00A265F7">
            <w:pPr>
              <w:jc w:val="center"/>
              <w:rPr>
                <w:bCs/>
                <w:color w:val="000000"/>
                <w:sz w:val="26"/>
                <w:szCs w:val="26"/>
                <w:lang w:val="de-DE"/>
              </w:rPr>
            </w:pPr>
            <w:r w:rsidRPr="001E18CB">
              <w:rPr>
                <w:bCs/>
                <w:color w:val="000000"/>
                <w:sz w:val="26"/>
                <w:szCs w:val="26"/>
                <w:lang w:val="de-DE"/>
              </w:rPr>
              <w:t>2. Công cụ đánh giá: Câu hỏi</w:t>
            </w:r>
          </w:p>
        </w:tc>
      </w:tr>
      <w:tr w:rsidR="00EE191E" w:rsidRPr="00780300" w:rsidTr="00EE191E">
        <w:trPr>
          <w:trHeight w:val="946"/>
        </w:trPr>
        <w:tc>
          <w:tcPr>
            <w:tcW w:w="474" w:type="pct"/>
            <w:vMerge/>
            <w:shd w:val="clear" w:color="auto" w:fill="auto"/>
            <w:vAlign w:val="center"/>
          </w:tcPr>
          <w:p w:rsidR="00EE191E" w:rsidRPr="00780300" w:rsidRDefault="00EE191E" w:rsidP="00A265F7">
            <w:pPr>
              <w:numPr>
                <w:ilvl w:val="0"/>
                <w:numId w:val="36"/>
              </w:numPr>
              <w:ind w:left="0" w:firstLine="432"/>
              <w:rPr>
                <w:bCs/>
                <w:sz w:val="26"/>
                <w:szCs w:val="26"/>
                <w:lang w:val="de-DE"/>
              </w:rPr>
            </w:pPr>
          </w:p>
        </w:tc>
        <w:tc>
          <w:tcPr>
            <w:tcW w:w="2006" w:type="pct"/>
            <w:shd w:val="clear" w:color="auto" w:fill="auto"/>
            <w:vAlign w:val="center"/>
          </w:tcPr>
          <w:p w:rsidR="00EE191E" w:rsidRDefault="00EE191E">
            <w:pPr>
              <w:spacing w:line="276" w:lineRule="auto"/>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EE191E" w:rsidRDefault="00EE191E">
            <w:pPr>
              <w:spacing w:before="60" w:after="60" w:line="276" w:lineRule="auto"/>
              <w:jc w:val="both"/>
              <w:rPr>
                <w:b/>
                <w:bCs/>
                <w:lang w:val="de-DE"/>
              </w:rPr>
            </w:pPr>
            <w:r>
              <w:rPr>
                <w:bCs/>
                <w:lang w:val="de-DE"/>
              </w:rPr>
              <w:t>Xử lý một số tranh chấp về tài sản chung riêng giữa vợ và chồng</w:t>
            </w:r>
          </w:p>
        </w:tc>
        <w:tc>
          <w:tcPr>
            <w:tcW w:w="508" w:type="pct"/>
            <w:shd w:val="clear" w:color="auto" w:fill="auto"/>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 xml:space="preserve">G.1.1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G.1.</w:t>
            </w:r>
            <w:r w:rsidR="00460FE0">
              <w:rPr>
                <w:bCs/>
                <w:sz w:val="26"/>
                <w:szCs w:val="26"/>
                <w:lang w:val="de-DE"/>
              </w:rPr>
              <w:t>3</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G.2.2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w:t>
            </w:r>
            <w:r w:rsidR="00460FE0">
              <w:rPr>
                <w:bCs/>
                <w:sz w:val="26"/>
                <w:szCs w:val="26"/>
                <w:lang w:val="de-DE"/>
              </w:rPr>
              <w:t>2</w:t>
            </w:r>
            <w:r w:rsidRPr="00780300">
              <w:rPr>
                <w:bCs/>
                <w:sz w:val="26"/>
                <w:szCs w:val="26"/>
                <w:lang w:val="de-DE"/>
              </w:rPr>
              <w:t>.1</w:t>
            </w:r>
          </w:p>
          <w:p w:rsidR="00EE191E" w:rsidRPr="00780300" w:rsidRDefault="00EE191E" w:rsidP="00A265F7">
            <w:pPr>
              <w:pStyle w:val="NormalWeb"/>
              <w:spacing w:before="0" w:beforeAutospacing="0" w:after="0" w:afterAutospacing="0"/>
              <w:jc w:val="center"/>
              <w:rPr>
                <w:bCs/>
                <w:sz w:val="26"/>
                <w:szCs w:val="26"/>
                <w:lang w:val="de-DE"/>
              </w:rPr>
            </w:pPr>
          </w:p>
        </w:tc>
        <w:tc>
          <w:tcPr>
            <w:tcW w:w="451"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2</w:t>
            </w:r>
          </w:p>
          <w:p w:rsidR="00EE191E" w:rsidRPr="00780300" w:rsidRDefault="00460FE0" w:rsidP="00A265F7">
            <w:pPr>
              <w:pStyle w:val="NormalWeb"/>
              <w:spacing w:before="0" w:beforeAutospacing="0" w:after="0" w:afterAutospacing="0"/>
              <w:jc w:val="center"/>
              <w:rPr>
                <w:bCs/>
                <w:sz w:val="26"/>
                <w:szCs w:val="26"/>
                <w:lang w:val="de-DE"/>
              </w:rPr>
            </w:pPr>
            <w:r>
              <w:rPr>
                <w:bCs/>
                <w:sz w:val="26"/>
                <w:szCs w:val="26"/>
                <w:lang w:val="de-DE"/>
              </w:rPr>
              <w:t>3</w:t>
            </w:r>
          </w:p>
          <w:p w:rsidR="00EE191E" w:rsidRPr="00780300" w:rsidRDefault="00460FE0" w:rsidP="00A265F7">
            <w:pPr>
              <w:pStyle w:val="NormalWeb"/>
              <w:spacing w:before="0" w:beforeAutospacing="0" w:after="0" w:afterAutospacing="0"/>
              <w:jc w:val="center"/>
              <w:rPr>
                <w:bCs/>
                <w:sz w:val="26"/>
                <w:szCs w:val="26"/>
                <w:lang w:val="de-DE"/>
              </w:rPr>
            </w:pPr>
            <w:r>
              <w:rPr>
                <w:bCs/>
                <w:sz w:val="26"/>
                <w:szCs w:val="26"/>
                <w:lang w:val="de-DE"/>
              </w:rPr>
              <w:t>3</w:t>
            </w:r>
          </w:p>
          <w:p w:rsidR="00EE191E" w:rsidRPr="00780300" w:rsidRDefault="00EE191E" w:rsidP="00A265F7">
            <w:pPr>
              <w:pStyle w:val="NormalWeb"/>
              <w:spacing w:before="0" w:beforeAutospacing="0" w:after="0" w:afterAutospacing="0"/>
              <w:jc w:val="center"/>
              <w:rPr>
                <w:bCs/>
                <w:sz w:val="26"/>
                <w:szCs w:val="26"/>
                <w:lang w:val="de-DE"/>
              </w:rPr>
            </w:pPr>
          </w:p>
        </w:tc>
        <w:tc>
          <w:tcPr>
            <w:tcW w:w="59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Nêu vấn đề</w:t>
            </w:r>
            <w:r>
              <w:rPr>
                <w:bCs/>
                <w:sz w:val="26"/>
                <w:szCs w:val="26"/>
                <w:lang w:val="de-DE"/>
              </w:rPr>
              <w:t>;</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Giới thiệu tài liệu</w:t>
            </w:r>
          </w:p>
        </w:tc>
        <w:tc>
          <w:tcPr>
            <w:tcW w:w="966" w:type="pct"/>
          </w:tcPr>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Default="00EE191E" w:rsidP="00A265F7">
            <w:pPr>
              <w:pStyle w:val="NormalWeb"/>
              <w:spacing w:before="0" w:beforeAutospacing="0" w:after="0" w:afterAutospacing="0"/>
              <w:jc w:val="center"/>
              <w:rPr>
                <w:bCs/>
                <w:sz w:val="26"/>
                <w:szCs w:val="26"/>
                <w:lang w:val="de-DE"/>
              </w:rPr>
            </w:pPr>
          </w:p>
          <w:p w:rsidR="00EE191E" w:rsidRPr="00780300" w:rsidRDefault="00EE191E" w:rsidP="00A265F7">
            <w:pPr>
              <w:pStyle w:val="NormalWeb"/>
              <w:spacing w:before="0" w:beforeAutospacing="0" w:after="0" w:afterAutospacing="0"/>
              <w:jc w:val="center"/>
              <w:rPr>
                <w:bCs/>
                <w:sz w:val="26"/>
                <w:szCs w:val="26"/>
                <w:lang w:val="de-DE"/>
              </w:rPr>
            </w:pPr>
            <w:r w:rsidRPr="007C29C4">
              <w:rPr>
                <w:bCs/>
                <w:sz w:val="26"/>
                <w:szCs w:val="26"/>
                <w:lang w:val="de-DE"/>
              </w:rPr>
              <w:t>1. PP đánh giá:</w:t>
            </w:r>
            <w:r w:rsidRPr="00780300">
              <w:rPr>
                <w:bCs/>
                <w:sz w:val="26"/>
                <w:szCs w:val="26"/>
                <w:lang w:val="de-DE"/>
              </w:rPr>
              <w:t xml:space="preserve"> </w:t>
            </w:r>
          </w:p>
          <w:p w:rsidR="00EE191E" w:rsidRPr="00780300" w:rsidRDefault="00EE191E" w:rsidP="00A265F7">
            <w:pPr>
              <w:pStyle w:val="NormalWeb"/>
              <w:spacing w:before="0" w:beforeAutospacing="0" w:after="0" w:afterAutospacing="0"/>
              <w:jc w:val="center"/>
              <w:rPr>
                <w:bCs/>
                <w:sz w:val="26"/>
                <w:szCs w:val="26"/>
                <w:lang w:val="de-DE"/>
              </w:rPr>
            </w:pPr>
            <w:r w:rsidRPr="00780300">
              <w:rPr>
                <w:bCs/>
                <w:sz w:val="26"/>
                <w:szCs w:val="26"/>
                <w:lang w:val="de-DE"/>
              </w:rPr>
              <w:t>Quan sát</w:t>
            </w:r>
          </w:p>
          <w:p w:rsidR="00EE191E" w:rsidRPr="00780300" w:rsidRDefault="00EE191E" w:rsidP="00A265F7">
            <w:pPr>
              <w:pStyle w:val="NormalWeb"/>
              <w:spacing w:before="0" w:beforeAutospacing="0" w:after="0" w:afterAutospacing="0"/>
              <w:jc w:val="center"/>
              <w:rPr>
                <w:bCs/>
                <w:sz w:val="26"/>
                <w:szCs w:val="26"/>
                <w:lang w:val="de-DE"/>
              </w:rPr>
            </w:pPr>
            <w:r w:rsidRPr="007C29C4">
              <w:rPr>
                <w:bCs/>
                <w:sz w:val="26"/>
                <w:szCs w:val="26"/>
                <w:lang w:val="de-DE"/>
              </w:rPr>
              <w:t>2. Công cụ đánh giá:</w:t>
            </w:r>
            <w:r w:rsidRPr="00780300">
              <w:rPr>
                <w:bCs/>
                <w:sz w:val="26"/>
                <w:szCs w:val="26"/>
                <w:lang w:val="de-DE"/>
              </w:rPr>
              <w:t xml:space="preserve"> Câu hỏi</w:t>
            </w:r>
          </w:p>
        </w:tc>
      </w:tr>
    </w:tbl>
    <w:p w:rsidR="000B6EFF" w:rsidRDefault="000B6EFF" w:rsidP="000B6EFF">
      <w:pPr>
        <w:tabs>
          <w:tab w:val="left" w:pos="567"/>
          <w:tab w:val="left" w:pos="5954"/>
        </w:tabs>
        <w:spacing w:before="60" w:after="60"/>
        <w:jc w:val="both"/>
        <w:rPr>
          <w:b/>
          <w:bCs/>
          <w:lang w:val="de-DE"/>
        </w:rPr>
      </w:pPr>
    </w:p>
    <w:p w:rsidR="000B6EFF" w:rsidRPr="00032DD4" w:rsidRDefault="000B6EFF" w:rsidP="000B6EFF">
      <w:pPr>
        <w:numPr>
          <w:ilvl w:val="0"/>
          <w:numId w:val="6"/>
        </w:numPr>
        <w:tabs>
          <w:tab w:val="left" w:pos="567"/>
          <w:tab w:val="left" w:pos="5954"/>
        </w:tabs>
        <w:spacing w:before="60" w:after="60"/>
        <w:ind w:hanging="720"/>
        <w:jc w:val="both"/>
        <w:rPr>
          <w:bCs/>
          <w:lang w:val="de-DE"/>
        </w:rPr>
      </w:pPr>
      <w:r w:rsidRPr="00032DD4">
        <w:rPr>
          <w:b/>
          <w:bCs/>
          <w:lang w:val="de-DE"/>
        </w:rPr>
        <w:t>Đánh giá kết quả học tập:</w:t>
      </w:r>
    </w:p>
    <w:p w:rsidR="000B6EFF" w:rsidRPr="00EE6719" w:rsidRDefault="000B6EFF" w:rsidP="000B6EFF">
      <w:pPr>
        <w:spacing w:before="60" w:after="60"/>
        <w:ind w:firstLine="720"/>
        <w:jc w:val="both"/>
        <w:rPr>
          <w:b/>
          <w:lang w:val="de-DE"/>
        </w:rPr>
      </w:pPr>
      <w:r w:rsidRPr="00EE6719">
        <w:rPr>
          <w:lang w:val="de-DE"/>
        </w:rPr>
        <w:t xml:space="preserve">- Thang điểm: </w:t>
      </w:r>
      <w:r w:rsidRPr="00EE6719">
        <w:rPr>
          <w:b/>
          <w:lang w:val="de-DE"/>
        </w:rPr>
        <w:t>10</w:t>
      </w:r>
    </w:p>
    <w:p w:rsidR="000B6EFF" w:rsidRDefault="000B6EFF" w:rsidP="000B6EFF">
      <w:pPr>
        <w:spacing w:before="60" w:after="60"/>
        <w:ind w:firstLine="720"/>
        <w:jc w:val="both"/>
        <w:rPr>
          <w:lang w:val="de-DE"/>
        </w:rPr>
      </w:pPr>
      <w:r w:rsidRPr="00EE6719">
        <w:rPr>
          <w:lang w:val="de-DE"/>
        </w:rPr>
        <w:lastRenderedPageBreak/>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390"/>
        <w:gridCol w:w="765"/>
        <w:gridCol w:w="968"/>
        <w:gridCol w:w="867"/>
        <w:gridCol w:w="1154"/>
        <w:gridCol w:w="1025"/>
        <w:gridCol w:w="10"/>
        <w:gridCol w:w="641"/>
      </w:tblGrid>
      <w:tr w:rsidR="000B6EFF" w:rsidRPr="00780300" w:rsidTr="00460FE0">
        <w:tc>
          <w:tcPr>
            <w:tcW w:w="420" w:type="pct"/>
            <w:shd w:val="pct30" w:color="FFFF00" w:fill="FFFFFF"/>
            <w:vAlign w:val="center"/>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Hình thức KT</w:t>
            </w:r>
          </w:p>
        </w:tc>
        <w:tc>
          <w:tcPr>
            <w:tcW w:w="1761" w:type="pct"/>
            <w:shd w:val="pct30" w:color="FFFF00" w:fill="FFFFFF"/>
            <w:vAlign w:val="center"/>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Nội dung</w:t>
            </w:r>
          </w:p>
        </w:tc>
        <w:tc>
          <w:tcPr>
            <w:tcW w:w="397" w:type="pct"/>
            <w:shd w:val="pct30" w:color="FFFF00" w:fill="FFFFFF"/>
            <w:vAlign w:val="center"/>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Thời điểm</w:t>
            </w:r>
          </w:p>
        </w:tc>
        <w:tc>
          <w:tcPr>
            <w:tcW w:w="503"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Chuẩn đầu ra đánh giá</w:t>
            </w:r>
          </w:p>
        </w:tc>
        <w:tc>
          <w:tcPr>
            <w:tcW w:w="450"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Trình độ năng lực</w:t>
            </w:r>
          </w:p>
        </w:tc>
        <w:tc>
          <w:tcPr>
            <w:tcW w:w="599"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Phương pháp đánh giá</w:t>
            </w:r>
          </w:p>
        </w:tc>
        <w:tc>
          <w:tcPr>
            <w:tcW w:w="532" w:type="pct"/>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Công cụ đánh giá</w:t>
            </w:r>
          </w:p>
        </w:tc>
        <w:tc>
          <w:tcPr>
            <w:tcW w:w="338" w:type="pct"/>
            <w:gridSpan w:val="2"/>
            <w:shd w:val="pct30" w:color="FFFF00" w:fill="FFFFFF"/>
          </w:tcPr>
          <w:p w:rsidR="000B6EFF" w:rsidRPr="00780300" w:rsidRDefault="000B6EFF" w:rsidP="00A265F7">
            <w:pPr>
              <w:spacing w:before="60" w:after="60"/>
              <w:jc w:val="center"/>
              <w:rPr>
                <w:b/>
                <w:bCs/>
                <w:color w:val="0033CC"/>
                <w:sz w:val="26"/>
                <w:szCs w:val="26"/>
                <w:lang w:val="de-DE"/>
              </w:rPr>
            </w:pPr>
            <w:r w:rsidRPr="00780300">
              <w:rPr>
                <w:b/>
                <w:bCs/>
                <w:color w:val="0033CC"/>
                <w:sz w:val="26"/>
                <w:szCs w:val="26"/>
                <w:lang w:val="de-DE"/>
              </w:rPr>
              <w:t>Tỉ lệ (%)</w:t>
            </w:r>
          </w:p>
        </w:tc>
      </w:tr>
      <w:tr w:rsidR="000B6EFF" w:rsidRPr="00780300" w:rsidTr="00460FE0">
        <w:tc>
          <w:tcPr>
            <w:tcW w:w="4667" w:type="pct"/>
            <w:gridSpan w:val="8"/>
          </w:tcPr>
          <w:p w:rsidR="000B6EFF" w:rsidRPr="00780300" w:rsidRDefault="000B6EFF" w:rsidP="00A265F7">
            <w:pPr>
              <w:spacing w:before="60" w:after="60"/>
              <w:jc w:val="center"/>
              <w:rPr>
                <w:b/>
                <w:bCs/>
                <w:sz w:val="26"/>
                <w:szCs w:val="26"/>
                <w:lang w:val="de-DE"/>
              </w:rPr>
            </w:pPr>
            <w:r w:rsidRPr="00780300">
              <w:rPr>
                <w:b/>
                <w:bCs/>
                <w:sz w:val="26"/>
                <w:szCs w:val="26"/>
                <w:lang w:val="de-DE"/>
              </w:rPr>
              <w:t>ĐÁNH GIÁ QUÁ TRÌNH</w:t>
            </w:r>
          </w:p>
        </w:tc>
        <w:tc>
          <w:tcPr>
            <w:tcW w:w="333" w:type="pct"/>
          </w:tcPr>
          <w:p w:rsidR="000B6EFF" w:rsidRPr="00780300" w:rsidRDefault="000B6EFF" w:rsidP="00A265F7">
            <w:pPr>
              <w:spacing w:before="60" w:after="60"/>
              <w:jc w:val="center"/>
              <w:rPr>
                <w:b/>
                <w:bCs/>
                <w:sz w:val="26"/>
                <w:szCs w:val="26"/>
                <w:lang w:val="de-DE"/>
              </w:rPr>
            </w:pPr>
            <w:r w:rsidRPr="00780300">
              <w:rPr>
                <w:b/>
                <w:bCs/>
                <w:sz w:val="26"/>
                <w:szCs w:val="26"/>
                <w:lang w:val="de-DE"/>
              </w:rPr>
              <w:t>50</w:t>
            </w:r>
          </w:p>
        </w:tc>
      </w:tr>
      <w:tr w:rsidR="00460FE0" w:rsidRPr="00780300" w:rsidTr="00460FE0">
        <w:tc>
          <w:tcPr>
            <w:tcW w:w="420" w:type="pct"/>
            <w:shd w:val="clear" w:color="auto" w:fill="auto"/>
            <w:vAlign w:val="center"/>
          </w:tcPr>
          <w:p w:rsidR="00460FE0" w:rsidRPr="00780300" w:rsidRDefault="00460FE0" w:rsidP="00A265F7">
            <w:pPr>
              <w:jc w:val="center"/>
              <w:rPr>
                <w:bCs/>
                <w:sz w:val="26"/>
                <w:szCs w:val="26"/>
                <w:lang w:val="de-DE"/>
              </w:rPr>
            </w:pPr>
            <w:r w:rsidRPr="00780300">
              <w:rPr>
                <w:bCs/>
                <w:sz w:val="26"/>
                <w:szCs w:val="26"/>
                <w:lang w:val="de-DE"/>
              </w:rPr>
              <w:t>BT#1</w:t>
            </w:r>
          </w:p>
        </w:tc>
        <w:tc>
          <w:tcPr>
            <w:tcW w:w="1761" w:type="pct"/>
            <w:shd w:val="clear" w:color="auto" w:fill="auto"/>
          </w:tcPr>
          <w:p w:rsidR="00460FE0" w:rsidRDefault="00460FE0">
            <w:pPr>
              <w:spacing w:before="60" w:after="60" w:line="276" w:lineRule="auto"/>
              <w:jc w:val="both"/>
              <w:rPr>
                <w:bCs/>
                <w:lang w:val="de-DE"/>
              </w:rPr>
            </w:pPr>
            <w:r>
              <w:rPr>
                <w:bCs/>
                <w:lang w:val="de-DE"/>
              </w:rPr>
              <w:t>Câu hỏi về phần những vấn đề lý luận về nhà nước</w:t>
            </w:r>
          </w:p>
        </w:tc>
        <w:tc>
          <w:tcPr>
            <w:tcW w:w="397" w:type="pct"/>
          </w:tcPr>
          <w:p w:rsidR="00460FE0" w:rsidRPr="00780300" w:rsidRDefault="00460FE0" w:rsidP="00A265F7">
            <w:pPr>
              <w:spacing w:before="60" w:after="60"/>
              <w:jc w:val="center"/>
              <w:rPr>
                <w:bCs/>
                <w:sz w:val="26"/>
                <w:szCs w:val="26"/>
                <w:lang w:val="de-DE"/>
              </w:rPr>
            </w:pPr>
            <w:r w:rsidRPr="00780300">
              <w:rPr>
                <w:bCs/>
                <w:sz w:val="26"/>
                <w:szCs w:val="26"/>
                <w:lang w:val="de-DE"/>
              </w:rPr>
              <w:t>Tuần 1-5</w:t>
            </w:r>
          </w:p>
        </w:tc>
        <w:tc>
          <w:tcPr>
            <w:tcW w:w="503" w:type="pct"/>
          </w:tcPr>
          <w:p w:rsidR="00460FE0" w:rsidRPr="00780300" w:rsidRDefault="00460FE0" w:rsidP="00A265F7">
            <w:pPr>
              <w:spacing w:before="60" w:after="60"/>
              <w:jc w:val="center"/>
              <w:rPr>
                <w:bCs/>
                <w:sz w:val="26"/>
                <w:szCs w:val="26"/>
                <w:lang w:val="de-DE"/>
              </w:rPr>
            </w:pPr>
            <w:r w:rsidRPr="00780300">
              <w:rPr>
                <w:bCs/>
                <w:sz w:val="26"/>
                <w:szCs w:val="26"/>
                <w:lang w:val="de-DE"/>
              </w:rPr>
              <w:t>G1.1</w:t>
            </w:r>
          </w:p>
          <w:p w:rsidR="00460FE0" w:rsidRDefault="00460FE0" w:rsidP="00A265F7">
            <w:pPr>
              <w:spacing w:before="60" w:after="60"/>
              <w:jc w:val="center"/>
              <w:rPr>
                <w:bCs/>
                <w:sz w:val="26"/>
                <w:szCs w:val="26"/>
                <w:lang w:val="de-DE"/>
              </w:rPr>
            </w:pPr>
            <w:r>
              <w:rPr>
                <w:bCs/>
                <w:sz w:val="26"/>
                <w:szCs w:val="26"/>
                <w:lang w:val="de-DE"/>
              </w:rPr>
              <w:t>G2</w:t>
            </w:r>
            <w:r w:rsidRPr="00780300">
              <w:rPr>
                <w:bCs/>
                <w:sz w:val="26"/>
                <w:szCs w:val="26"/>
                <w:lang w:val="de-DE"/>
              </w:rPr>
              <w:t>.</w:t>
            </w:r>
            <w:r>
              <w:rPr>
                <w:bCs/>
                <w:sz w:val="26"/>
                <w:szCs w:val="26"/>
                <w:lang w:val="de-DE"/>
              </w:rPr>
              <w:t>1</w:t>
            </w:r>
          </w:p>
          <w:p w:rsidR="00460FE0" w:rsidRDefault="00460FE0" w:rsidP="00A265F7">
            <w:pPr>
              <w:spacing w:before="60" w:after="60"/>
              <w:jc w:val="center"/>
              <w:rPr>
                <w:bCs/>
                <w:sz w:val="26"/>
                <w:szCs w:val="26"/>
                <w:lang w:val="de-DE"/>
              </w:rPr>
            </w:pPr>
            <w:r>
              <w:rPr>
                <w:bCs/>
                <w:sz w:val="26"/>
                <w:szCs w:val="26"/>
                <w:lang w:val="de-DE"/>
              </w:rPr>
              <w:t>G3.1</w:t>
            </w:r>
          </w:p>
          <w:p w:rsidR="00335F12" w:rsidRPr="00780300" w:rsidRDefault="00335F12" w:rsidP="00A265F7">
            <w:pPr>
              <w:spacing w:before="60" w:after="60"/>
              <w:jc w:val="center"/>
              <w:rPr>
                <w:bCs/>
                <w:sz w:val="26"/>
                <w:szCs w:val="26"/>
                <w:lang w:val="de-DE"/>
              </w:rPr>
            </w:pPr>
            <w:r>
              <w:rPr>
                <w:bCs/>
                <w:sz w:val="26"/>
                <w:szCs w:val="26"/>
                <w:lang w:val="de-DE"/>
              </w:rPr>
              <w:t>G3.2</w:t>
            </w:r>
          </w:p>
          <w:p w:rsidR="00460FE0" w:rsidRPr="00780300" w:rsidRDefault="00460FE0" w:rsidP="00A265F7">
            <w:pPr>
              <w:spacing w:before="60" w:after="60"/>
              <w:jc w:val="center"/>
              <w:rPr>
                <w:bCs/>
                <w:sz w:val="26"/>
                <w:szCs w:val="26"/>
                <w:lang w:val="de-DE"/>
              </w:rPr>
            </w:pPr>
          </w:p>
        </w:tc>
        <w:tc>
          <w:tcPr>
            <w:tcW w:w="450" w:type="pct"/>
          </w:tcPr>
          <w:p w:rsidR="00460FE0" w:rsidRDefault="00460FE0" w:rsidP="00A265F7">
            <w:pPr>
              <w:spacing w:before="60" w:after="60"/>
              <w:jc w:val="center"/>
              <w:rPr>
                <w:bCs/>
                <w:sz w:val="26"/>
                <w:szCs w:val="26"/>
                <w:lang w:val="de-DE"/>
              </w:rPr>
            </w:pPr>
            <w:r w:rsidRPr="00780300">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2</w:t>
            </w:r>
          </w:p>
          <w:p w:rsidR="00460FE0" w:rsidRPr="00780300" w:rsidRDefault="00335F12" w:rsidP="00A265F7">
            <w:pPr>
              <w:spacing w:before="60" w:after="60"/>
              <w:jc w:val="center"/>
              <w:rPr>
                <w:bCs/>
                <w:sz w:val="26"/>
                <w:szCs w:val="26"/>
                <w:lang w:val="de-DE"/>
              </w:rPr>
            </w:pPr>
            <w:r>
              <w:rPr>
                <w:bCs/>
                <w:sz w:val="26"/>
                <w:szCs w:val="26"/>
                <w:lang w:val="de-DE"/>
              </w:rPr>
              <w:t>2</w:t>
            </w:r>
          </w:p>
        </w:tc>
        <w:tc>
          <w:tcPr>
            <w:tcW w:w="599" w:type="pct"/>
          </w:tcPr>
          <w:p w:rsidR="00460FE0" w:rsidRPr="00780300" w:rsidRDefault="00460FE0" w:rsidP="00A265F7">
            <w:pPr>
              <w:spacing w:before="60" w:after="60"/>
              <w:jc w:val="center"/>
              <w:rPr>
                <w:bCs/>
                <w:sz w:val="26"/>
                <w:szCs w:val="26"/>
                <w:lang w:val="de-DE"/>
              </w:rPr>
            </w:pPr>
            <w:r w:rsidRPr="00780300">
              <w:rPr>
                <w:bCs/>
                <w:sz w:val="26"/>
                <w:szCs w:val="26"/>
                <w:lang w:val="de-DE"/>
              </w:rPr>
              <w:t>Viết</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Vấn đáp</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Quan sát</w:t>
            </w:r>
          </w:p>
        </w:tc>
        <w:tc>
          <w:tcPr>
            <w:tcW w:w="532" w:type="pct"/>
          </w:tcPr>
          <w:p w:rsidR="00460FE0" w:rsidRPr="00780300" w:rsidRDefault="00460FE0" w:rsidP="00A265F7">
            <w:pPr>
              <w:spacing w:before="60" w:after="60"/>
              <w:jc w:val="center"/>
              <w:rPr>
                <w:bCs/>
                <w:sz w:val="26"/>
                <w:szCs w:val="26"/>
                <w:lang w:val="de-DE"/>
              </w:rPr>
            </w:pPr>
            <w:r w:rsidRPr="00780300">
              <w:rPr>
                <w:bCs/>
                <w:sz w:val="26"/>
                <w:szCs w:val="26"/>
                <w:lang w:val="de-DE"/>
              </w:rPr>
              <w:t>Câu hỏi</w:t>
            </w:r>
          </w:p>
          <w:p w:rsidR="00460FE0" w:rsidRPr="00780300" w:rsidRDefault="00460FE0" w:rsidP="00A265F7">
            <w:pPr>
              <w:spacing w:before="60" w:after="60"/>
              <w:jc w:val="center"/>
              <w:rPr>
                <w:bCs/>
                <w:sz w:val="26"/>
                <w:szCs w:val="26"/>
                <w:lang w:val="de-DE"/>
              </w:rPr>
            </w:pPr>
            <w:r w:rsidRPr="00780300">
              <w:rPr>
                <w:bCs/>
                <w:sz w:val="26"/>
                <w:szCs w:val="26"/>
                <w:lang w:val="de-DE"/>
              </w:rPr>
              <w:t>Trắc nghiệm</w:t>
            </w:r>
          </w:p>
        </w:tc>
        <w:tc>
          <w:tcPr>
            <w:tcW w:w="338" w:type="pct"/>
            <w:gridSpan w:val="2"/>
          </w:tcPr>
          <w:p w:rsidR="00460FE0" w:rsidRPr="00780300" w:rsidRDefault="00460FE0" w:rsidP="00A265F7">
            <w:pPr>
              <w:spacing w:before="60" w:after="60"/>
              <w:jc w:val="center"/>
              <w:rPr>
                <w:bCs/>
                <w:sz w:val="26"/>
                <w:szCs w:val="26"/>
                <w:lang w:val="de-DE"/>
              </w:rPr>
            </w:pPr>
            <w:r w:rsidRPr="00780300">
              <w:rPr>
                <w:bCs/>
                <w:sz w:val="26"/>
                <w:szCs w:val="26"/>
                <w:lang w:val="de-DE"/>
              </w:rPr>
              <w:t>10</w:t>
            </w:r>
          </w:p>
        </w:tc>
      </w:tr>
      <w:tr w:rsidR="00460FE0" w:rsidRPr="00780300" w:rsidTr="00460FE0">
        <w:tc>
          <w:tcPr>
            <w:tcW w:w="420" w:type="pct"/>
            <w:shd w:val="clear" w:color="auto" w:fill="auto"/>
            <w:vAlign w:val="center"/>
          </w:tcPr>
          <w:p w:rsidR="00460FE0" w:rsidRPr="00780300" w:rsidRDefault="00460FE0" w:rsidP="00A265F7">
            <w:pPr>
              <w:jc w:val="center"/>
              <w:rPr>
                <w:bCs/>
                <w:sz w:val="26"/>
                <w:szCs w:val="26"/>
                <w:lang w:val="de-DE"/>
              </w:rPr>
            </w:pPr>
            <w:r w:rsidRPr="00780300">
              <w:rPr>
                <w:bCs/>
                <w:sz w:val="26"/>
                <w:szCs w:val="26"/>
                <w:lang w:val="de-DE"/>
              </w:rPr>
              <w:t>BT#2</w:t>
            </w:r>
          </w:p>
        </w:tc>
        <w:tc>
          <w:tcPr>
            <w:tcW w:w="1761" w:type="pct"/>
            <w:shd w:val="clear" w:color="auto" w:fill="auto"/>
          </w:tcPr>
          <w:p w:rsidR="00460FE0" w:rsidRDefault="00460FE0">
            <w:pPr>
              <w:spacing w:before="60" w:after="60" w:line="276" w:lineRule="auto"/>
              <w:jc w:val="both"/>
              <w:rPr>
                <w:bCs/>
                <w:lang w:val="de-DE"/>
              </w:rPr>
            </w:pPr>
            <w:r>
              <w:rPr>
                <w:bCs/>
                <w:lang w:val="de-DE"/>
              </w:rPr>
              <w:t>Phân tích cấu thành vi phạm pháp luật</w:t>
            </w:r>
          </w:p>
        </w:tc>
        <w:tc>
          <w:tcPr>
            <w:tcW w:w="397" w:type="pct"/>
          </w:tcPr>
          <w:p w:rsidR="00460FE0" w:rsidRPr="00780300" w:rsidRDefault="00460FE0" w:rsidP="00A265F7">
            <w:pPr>
              <w:spacing w:before="60" w:after="60"/>
              <w:jc w:val="center"/>
              <w:rPr>
                <w:bCs/>
                <w:sz w:val="26"/>
                <w:szCs w:val="26"/>
                <w:lang w:val="de-DE"/>
              </w:rPr>
            </w:pPr>
            <w:r w:rsidRPr="00780300">
              <w:rPr>
                <w:bCs/>
                <w:sz w:val="26"/>
                <w:szCs w:val="26"/>
                <w:lang w:val="de-DE"/>
              </w:rPr>
              <w:t>Tuần 6-9</w:t>
            </w:r>
          </w:p>
        </w:tc>
        <w:tc>
          <w:tcPr>
            <w:tcW w:w="503" w:type="pct"/>
          </w:tcPr>
          <w:p w:rsidR="00460FE0" w:rsidRDefault="00460FE0" w:rsidP="00A265F7">
            <w:pPr>
              <w:spacing w:before="60" w:after="60"/>
              <w:jc w:val="center"/>
              <w:rPr>
                <w:bCs/>
                <w:sz w:val="26"/>
                <w:szCs w:val="26"/>
                <w:lang w:val="de-DE"/>
              </w:rPr>
            </w:pPr>
            <w:r w:rsidRPr="00780300">
              <w:rPr>
                <w:bCs/>
                <w:sz w:val="26"/>
                <w:szCs w:val="26"/>
                <w:lang w:val="de-DE"/>
              </w:rPr>
              <w:t>G1.3</w:t>
            </w:r>
          </w:p>
          <w:p w:rsidR="00335F12" w:rsidRPr="00780300" w:rsidRDefault="00335F12" w:rsidP="00A265F7">
            <w:pPr>
              <w:spacing w:before="60" w:after="60"/>
              <w:jc w:val="center"/>
              <w:rPr>
                <w:bCs/>
                <w:sz w:val="26"/>
                <w:szCs w:val="26"/>
                <w:lang w:val="de-DE"/>
              </w:rPr>
            </w:pPr>
            <w:r>
              <w:rPr>
                <w:bCs/>
                <w:sz w:val="26"/>
                <w:szCs w:val="26"/>
                <w:lang w:val="de-DE"/>
              </w:rPr>
              <w:t>G2.1</w:t>
            </w:r>
          </w:p>
          <w:p w:rsidR="00460FE0" w:rsidRDefault="00460FE0" w:rsidP="00460FE0">
            <w:pPr>
              <w:spacing w:before="60" w:after="60"/>
              <w:jc w:val="center"/>
              <w:rPr>
                <w:bCs/>
                <w:sz w:val="26"/>
                <w:szCs w:val="26"/>
                <w:lang w:val="de-DE"/>
              </w:rPr>
            </w:pPr>
            <w:r w:rsidRPr="00780300">
              <w:rPr>
                <w:bCs/>
                <w:sz w:val="26"/>
                <w:szCs w:val="26"/>
                <w:lang w:val="de-DE"/>
              </w:rPr>
              <w:t>G</w:t>
            </w:r>
            <w:r>
              <w:rPr>
                <w:bCs/>
                <w:sz w:val="26"/>
                <w:szCs w:val="26"/>
                <w:lang w:val="de-DE"/>
              </w:rPr>
              <w:t>3.1</w:t>
            </w:r>
          </w:p>
          <w:p w:rsidR="00C50239" w:rsidRPr="00780300" w:rsidRDefault="00C50239" w:rsidP="00460FE0">
            <w:pPr>
              <w:spacing w:before="60" w:after="60"/>
              <w:jc w:val="center"/>
              <w:rPr>
                <w:bCs/>
                <w:sz w:val="26"/>
                <w:szCs w:val="26"/>
                <w:lang w:val="de-DE"/>
              </w:rPr>
            </w:pPr>
            <w:r>
              <w:rPr>
                <w:bCs/>
                <w:sz w:val="26"/>
                <w:szCs w:val="26"/>
                <w:lang w:val="de-DE"/>
              </w:rPr>
              <w:t>G3.2</w:t>
            </w:r>
          </w:p>
        </w:tc>
        <w:tc>
          <w:tcPr>
            <w:tcW w:w="450" w:type="pct"/>
          </w:tcPr>
          <w:p w:rsidR="00460FE0" w:rsidRDefault="00460FE0" w:rsidP="00A265F7">
            <w:pPr>
              <w:spacing w:before="60" w:after="60"/>
              <w:jc w:val="center"/>
              <w:rPr>
                <w:bCs/>
                <w:sz w:val="26"/>
                <w:szCs w:val="26"/>
                <w:lang w:val="de-DE"/>
              </w:rPr>
            </w:pPr>
            <w:r w:rsidRPr="00780300">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2</w:t>
            </w:r>
          </w:p>
          <w:p w:rsidR="00335F12" w:rsidRDefault="00335F12" w:rsidP="00A265F7">
            <w:pPr>
              <w:spacing w:before="60" w:after="60"/>
              <w:jc w:val="center"/>
              <w:rPr>
                <w:bCs/>
                <w:sz w:val="26"/>
                <w:szCs w:val="26"/>
                <w:lang w:val="de-DE"/>
              </w:rPr>
            </w:pPr>
            <w:r>
              <w:rPr>
                <w:bCs/>
                <w:sz w:val="26"/>
                <w:szCs w:val="26"/>
                <w:lang w:val="de-DE"/>
              </w:rPr>
              <w:t>2</w:t>
            </w:r>
          </w:p>
          <w:p w:rsidR="00C50239" w:rsidRPr="00780300" w:rsidRDefault="00C50239" w:rsidP="00A265F7">
            <w:pPr>
              <w:spacing w:before="60" w:after="60"/>
              <w:jc w:val="center"/>
              <w:rPr>
                <w:bCs/>
                <w:sz w:val="26"/>
                <w:szCs w:val="26"/>
                <w:lang w:val="de-DE"/>
              </w:rPr>
            </w:pPr>
            <w:r>
              <w:rPr>
                <w:bCs/>
                <w:sz w:val="26"/>
                <w:szCs w:val="26"/>
                <w:lang w:val="de-DE"/>
              </w:rPr>
              <w:t>2</w:t>
            </w:r>
          </w:p>
        </w:tc>
        <w:tc>
          <w:tcPr>
            <w:tcW w:w="599" w:type="pct"/>
          </w:tcPr>
          <w:p w:rsidR="00460FE0" w:rsidRPr="00780300" w:rsidRDefault="00460FE0" w:rsidP="00A265F7">
            <w:pPr>
              <w:spacing w:before="60" w:after="60"/>
              <w:jc w:val="center"/>
              <w:rPr>
                <w:bCs/>
                <w:sz w:val="26"/>
                <w:szCs w:val="26"/>
                <w:lang w:val="de-DE"/>
              </w:rPr>
            </w:pPr>
            <w:r w:rsidRPr="00780300">
              <w:rPr>
                <w:bCs/>
                <w:sz w:val="26"/>
                <w:szCs w:val="26"/>
                <w:lang w:val="de-DE"/>
              </w:rPr>
              <w:t>Viết</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Vấn đáp</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Quan sát</w:t>
            </w:r>
          </w:p>
        </w:tc>
        <w:tc>
          <w:tcPr>
            <w:tcW w:w="532" w:type="pct"/>
          </w:tcPr>
          <w:p w:rsidR="00460FE0" w:rsidRPr="00780300" w:rsidRDefault="00460FE0" w:rsidP="00A265F7">
            <w:pPr>
              <w:spacing w:before="60" w:after="60"/>
              <w:jc w:val="center"/>
              <w:rPr>
                <w:bCs/>
                <w:sz w:val="26"/>
                <w:szCs w:val="26"/>
                <w:lang w:val="de-DE"/>
              </w:rPr>
            </w:pPr>
            <w:r w:rsidRPr="00780300">
              <w:rPr>
                <w:bCs/>
                <w:sz w:val="26"/>
                <w:szCs w:val="26"/>
                <w:lang w:val="de-DE"/>
              </w:rPr>
              <w:t>Câu hỏi</w:t>
            </w:r>
          </w:p>
          <w:p w:rsidR="00460FE0" w:rsidRPr="00780300" w:rsidRDefault="00460FE0" w:rsidP="00A265F7">
            <w:pPr>
              <w:spacing w:before="60" w:after="60"/>
              <w:jc w:val="center"/>
              <w:rPr>
                <w:bCs/>
                <w:sz w:val="26"/>
                <w:szCs w:val="26"/>
                <w:lang w:val="de-DE"/>
              </w:rPr>
            </w:pPr>
            <w:r w:rsidRPr="00780300">
              <w:rPr>
                <w:bCs/>
                <w:sz w:val="26"/>
                <w:szCs w:val="26"/>
                <w:lang w:val="de-DE"/>
              </w:rPr>
              <w:t>Trắc nghiệm</w:t>
            </w:r>
          </w:p>
        </w:tc>
        <w:tc>
          <w:tcPr>
            <w:tcW w:w="338" w:type="pct"/>
            <w:gridSpan w:val="2"/>
          </w:tcPr>
          <w:p w:rsidR="00460FE0" w:rsidRPr="00780300" w:rsidRDefault="00460FE0" w:rsidP="00A265F7">
            <w:pPr>
              <w:spacing w:before="60" w:after="60"/>
              <w:jc w:val="center"/>
              <w:rPr>
                <w:bCs/>
                <w:sz w:val="26"/>
                <w:szCs w:val="26"/>
                <w:lang w:val="de-DE"/>
              </w:rPr>
            </w:pPr>
            <w:r w:rsidRPr="00780300">
              <w:rPr>
                <w:bCs/>
                <w:sz w:val="26"/>
                <w:szCs w:val="26"/>
                <w:lang w:val="de-DE"/>
              </w:rPr>
              <w:t>10</w:t>
            </w:r>
          </w:p>
        </w:tc>
      </w:tr>
      <w:tr w:rsidR="00460FE0" w:rsidRPr="00780300" w:rsidTr="00460FE0">
        <w:tc>
          <w:tcPr>
            <w:tcW w:w="420" w:type="pct"/>
            <w:shd w:val="clear" w:color="auto" w:fill="auto"/>
            <w:vAlign w:val="center"/>
          </w:tcPr>
          <w:p w:rsidR="00460FE0" w:rsidRPr="00780300" w:rsidRDefault="00460FE0" w:rsidP="00A265F7">
            <w:pPr>
              <w:jc w:val="center"/>
              <w:rPr>
                <w:bCs/>
                <w:sz w:val="26"/>
                <w:szCs w:val="26"/>
                <w:lang w:val="de-DE"/>
              </w:rPr>
            </w:pPr>
            <w:r w:rsidRPr="00780300">
              <w:rPr>
                <w:bCs/>
                <w:sz w:val="26"/>
                <w:szCs w:val="26"/>
                <w:lang w:val="de-DE"/>
              </w:rPr>
              <w:t>BT#3</w:t>
            </w:r>
          </w:p>
        </w:tc>
        <w:tc>
          <w:tcPr>
            <w:tcW w:w="1761" w:type="pct"/>
            <w:shd w:val="clear" w:color="auto" w:fill="auto"/>
          </w:tcPr>
          <w:p w:rsidR="00460FE0" w:rsidRDefault="00460FE0">
            <w:pPr>
              <w:spacing w:before="60" w:after="60" w:line="276" w:lineRule="auto"/>
              <w:jc w:val="both"/>
              <w:rPr>
                <w:bCs/>
                <w:lang w:val="de-DE"/>
              </w:rPr>
            </w:pPr>
            <w:r>
              <w:rPr>
                <w:bCs/>
                <w:lang w:val="de-DE"/>
              </w:rPr>
              <w:t>Vận dụng các quy định pháp luật giải quyết tình huống pháp lý cụ thể về Luật hình sự, Luật dân sự và  hôn nhân gia đình</w:t>
            </w:r>
          </w:p>
        </w:tc>
        <w:tc>
          <w:tcPr>
            <w:tcW w:w="397" w:type="pct"/>
          </w:tcPr>
          <w:p w:rsidR="00460FE0" w:rsidRPr="00780300" w:rsidRDefault="00460FE0" w:rsidP="00A265F7">
            <w:pPr>
              <w:spacing w:before="60" w:after="60"/>
              <w:jc w:val="center"/>
              <w:rPr>
                <w:bCs/>
                <w:sz w:val="26"/>
                <w:szCs w:val="26"/>
                <w:lang w:val="de-DE"/>
              </w:rPr>
            </w:pPr>
            <w:r w:rsidRPr="00780300">
              <w:rPr>
                <w:bCs/>
                <w:sz w:val="26"/>
                <w:szCs w:val="26"/>
                <w:lang w:val="de-DE"/>
              </w:rPr>
              <w:t>Tuần 10-12</w:t>
            </w:r>
          </w:p>
        </w:tc>
        <w:tc>
          <w:tcPr>
            <w:tcW w:w="503" w:type="pct"/>
          </w:tcPr>
          <w:p w:rsidR="00460FE0" w:rsidRPr="00780300" w:rsidRDefault="00460FE0" w:rsidP="00A265F7">
            <w:pPr>
              <w:spacing w:before="60" w:after="60"/>
              <w:jc w:val="center"/>
              <w:rPr>
                <w:bCs/>
                <w:sz w:val="26"/>
                <w:szCs w:val="26"/>
                <w:lang w:val="de-DE"/>
              </w:rPr>
            </w:pPr>
            <w:r w:rsidRPr="00780300">
              <w:rPr>
                <w:bCs/>
                <w:sz w:val="26"/>
                <w:szCs w:val="26"/>
                <w:lang w:val="de-DE"/>
              </w:rPr>
              <w:t>G1.</w:t>
            </w:r>
            <w:r>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G2.1</w:t>
            </w:r>
          </w:p>
          <w:p w:rsidR="00460FE0" w:rsidRDefault="00460FE0" w:rsidP="00A265F7">
            <w:pPr>
              <w:spacing w:before="60" w:after="60"/>
              <w:jc w:val="center"/>
              <w:rPr>
                <w:bCs/>
                <w:sz w:val="26"/>
                <w:szCs w:val="26"/>
                <w:lang w:val="de-DE"/>
              </w:rPr>
            </w:pPr>
            <w:r>
              <w:rPr>
                <w:bCs/>
                <w:sz w:val="26"/>
                <w:szCs w:val="26"/>
                <w:lang w:val="de-DE"/>
              </w:rPr>
              <w:t>G2.2</w:t>
            </w:r>
          </w:p>
          <w:p w:rsidR="00C50239" w:rsidRDefault="00C50239" w:rsidP="00A265F7">
            <w:pPr>
              <w:spacing w:before="60" w:after="60"/>
              <w:jc w:val="center"/>
              <w:rPr>
                <w:bCs/>
                <w:sz w:val="26"/>
                <w:szCs w:val="26"/>
                <w:lang w:val="de-DE"/>
              </w:rPr>
            </w:pPr>
            <w:r>
              <w:rPr>
                <w:bCs/>
                <w:sz w:val="26"/>
                <w:szCs w:val="26"/>
                <w:lang w:val="de-DE"/>
              </w:rPr>
              <w:t>G3.2</w:t>
            </w:r>
          </w:p>
          <w:p w:rsidR="00460FE0" w:rsidRPr="00780300" w:rsidRDefault="00460FE0" w:rsidP="00A265F7">
            <w:pPr>
              <w:spacing w:before="60" w:after="60"/>
              <w:jc w:val="center"/>
              <w:rPr>
                <w:bCs/>
                <w:sz w:val="26"/>
                <w:szCs w:val="26"/>
                <w:lang w:val="de-DE"/>
              </w:rPr>
            </w:pPr>
          </w:p>
        </w:tc>
        <w:tc>
          <w:tcPr>
            <w:tcW w:w="450" w:type="pct"/>
          </w:tcPr>
          <w:p w:rsidR="00460FE0" w:rsidRDefault="00460FE0" w:rsidP="00A265F7">
            <w:pPr>
              <w:spacing w:before="60" w:after="60"/>
              <w:jc w:val="center"/>
              <w:rPr>
                <w:bCs/>
                <w:sz w:val="26"/>
                <w:szCs w:val="26"/>
                <w:lang w:val="de-DE"/>
              </w:rPr>
            </w:pPr>
            <w:r w:rsidRPr="00780300">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2</w:t>
            </w:r>
          </w:p>
          <w:p w:rsidR="00460FE0" w:rsidRDefault="00E976B2" w:rsidP="00460FE0">
            <w:pPr>
              <w:spacing w:before="60" w:after="60"/>
              <w:jc w:val="center"/>
              <w:rPr>
                <w:bCs/>
                <w:sz w:val="26"/>
                <w:szCs w:val="26"/>
                <w:lang w:val="de-DE"/>
              </w:rPr>
            </w:pPr>
            <w:r>
              <w:rPr>
                <w:bCs/>
                <w:sz w:val="26"/>
                <w:szCs w:val="26"/>
                <w:lang w:val="de-DE"/>
              </w:rPr>
              <w:t>3</w:t>
            </w:r>
          </w:p>
          <w:p w:rsidR="00460FE0" w:rsidRPr="00780300" w:rsidRDefault="00C50239" w:rsidP="00460FE0">
            <w:pPr>
              <w:spacing w:before="60" w:after="60"/>
              <w:jc w:val="center"/>
              <w:rPr>
                <w:bCs/>
                <w:sz w:val="26"/>
                <w:szCs w:val="26"/>
                <w:lang w:val="de-DE"/>
              </w:rPr>
            </w:pPr>
            <w:r>
              <w:rPr>
                <w:bCs/>
                <w:sz w:val="26"/>
                <w:szCs w:val="26"/>
                <w:lang w:val="de-DE"/>
              </w:rPr>
              <w:t>2</w:t>
            </w:r>
          </w:p>
        </w:tc>
        <w:tc>
          <w:tcPr>
            <w:tcW w:w="599" w:type="pct"/>
          </w:tcPr>
          <w:p w:rsidR="00460FE0" w:rsidRPr="00780300" w:rsidRDefault="00460FE0" w:rsidP="00A265F7">
            <w:pPr>
              <w:spacing w:before="60" w:after="60"/>
              <w:jc w:val="center"/>
              <w:rPr>
                <w:bCs/>
                <w:sz w:val="26"/>
                <w:szCs w:val="26"/>
                <w:lang w:val="de-DE"/>
              </w:rPr>
            </w:pPr>
            <w:r w:rsidRPr="00780300">
              <w:rPr>
                <w:bCs/>
                <w:sz w:val="26"/>
                <w:szCs w:val="26"/>
                <w:lang w:val="de-DE"/>
              </w:rPr>
              <w:t>Viết</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Vấn đáp</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Quan sát</w:t>
            </w:r>
          </w:p>
        </w:tc>
        <w:tc>
          <w:tcPr>
            <w:tcW w:w="532" w:type="pct"/>
          </w:tcPr>
          <w:p w:rsidR="00460FE0" w:rsidRPr="00780300" w:rsidRDefault="00460FE0" w:rsidP="00A265F7">
            <w:pPr>
              <w:spacing w:before="60" w:after="60"/>
              <w:jc w:val="center"/>
              <w:rPr>
                <w:bCs/>
                <w:sz w:val="26"/>
                <w:szCs w:val="26"/>
                <w:lang w:val="de-DE"/>
              </w:rPr>
            </w:pPr>
            <w:r w:rsidRPr="00780300">
              <w:rPr>
                <w:bCs/>
                <w:sz w:val="26"/>
                <w:szCs w:val="26"/>
                <w:lang w:val="de-DE"/>
              </w:rPr>
              <w:t>Câu hỏi</w:t>
            </w:r>
          </w:p>
          <w:p w:rsidR="00460FE0" w:rsidRPr="00780300" w:rsidRDefault="00460FE0" w:rsidP="00A265F7">
            <w:pPr>
              <w:spacing w:before="60" w:after="60"/>
              <w:jc w:val="center"/>
              <w:rPr>
                <w:bCs/>
                <w:sz w:val="26"/>
                <w:szCs w:val="26"/>
                <w:lang w:val="de-DE"/>
              </w:rPr>
            </w:pPr>
            <w:r w:rsidRPr="00780300">
              <w:rPr>
                <w:bCs/>
                <w:sz w:val="26"/>
                <w:szCs w:val="26"/>
                <w:lang w:val="de-DE"/>
              </w:rPr>
              <w:t>Trắc nghiệm</w:t>
            </w:r>
          </w:p>
        </w:tc>
        <w:tc>
          <w:tcPr>
            <w:tcW w:w="338" w:type="pct"/>
            <w:gridSpan w:val="2"/>
          </w:tcPr>
          <w:p w:rsidR="00460FE0" w:rsidRPr="00780300" w:rsidRDefault="00460FE0" w:rsidP="00A265F7">
            <w:pPr>
              <w:spacing w:before="60" w:after="60"/>
              <w:jc w:val="center"/>
              <w:rPr>
                <w:bCs/>
                <w:sz w:val="26"/>
                <w:szCs w:val="26"/>
                <w:lang w:val="de-DE"/>
              </w:rPr>
            </w:pPr>
            <w:r w:rsidRPr="00780300">
              <w:rPr>
                <w:bCs/>
                <w:sz w:val="26"/>
                <w:szCs w:val="26"/>
                <w:lang w:val="de-DE"/>
              </w:rPr>
              <w:t>10</w:t>
            </w:r>
          </w:p>
        </w:tc>
      </w:tr>
      <w:tr w:rsidR="00460FE0" w:rsidRPr="00780300" w:rsidTr="00460FE0">
        <w:tc>
          <w:tcPr>
            <w:tcW w:w="420" w:type="pct"/>
            <w:shd w:val="clear" w:color="auto" w:fill="auto"/>
            <w:vAlign w:val="center"/>
          </w:tcPr>
          <w:p w:rsidR="00460FE0" w:rsidRPr="00780300" w:rsidRDefault="00460FE0" w:rsidP="00A265F7">
            <w:pPr>
              <w:jc w:val="center"/>
              <w:rPr>
                <w:bCs/>
                <w:sz w:val="26"/>
                <w:szCs w:val="26"/>
                <w:lang w:val="de-DE"/>
              </w:rPr>
            </w:pPr>
            <w:r w:rsidRPr="00780300">
              <w:rPr>
                <w:bCs/>
                <w:sz w:val="26"/>
                <w:szCs w:val="26"/>
                <w:lang w:val="de-DE"/>
              </w:rPr>
              <w:t>BT#4</w:t>
            </w:r>
          </w:p>
        </w:tc>
        <w:tc>
          <w:tcPr>
            <w:tcW w:w="1761" w:type="pct"/>
            <w:shd w:val="clear" w:color="auto" w:fill="auto"/>
          </w:tcPr>
          <w:p w:rsidR="00460FE0" w:rsidRDefault="00460FE0">
            <w:pPr>
              <w:spacing w:before="60" w:after="60" w:line="276" w:lineRule="auto"/>
              <w:jc w:val="both"/>
              <w:rPr>
                <w:bCs/>
                <w:lang w:val="de-DE"/>
              </w:rPr>
            </w:pPr>
            <w:r>
              <w:rPr>
                <w:bCs/>
                <w:lang w:val="de-DE"/>
              </w:rPr>
              <w:t>Thuyết trình</w:t>
            </w:r>
          </w:p>
          <w:p w:rsidR="00460FE0" w:rsidRDefault="00460FE0">
            <w:pPr>
              <w:spacing w:before="60" w:after="60" w:line="276" w:lineRule="auto"/>
              <w:jc w:val="both"/>
              <w:rPr>
                <w:bCs/>
                <w:lang w:val="de-DE"/>
              </w:rPr>
            </w:pPr>
            <w:r>
              <w:rPr>
                <w:bCs/>
                <w:lang w:val="de-DE"/>
              </w:rPr>
              <w:t>Theo đề tài của từng bài học</w:t>
            </w:r>
          </w:p>
        </w:tc>
        <w:tc>
          <w:tcPr>
            <w:tcW w:w="397" w:type="pct"/>
          </w:tcPr>
          <w:p w:rsidR="00460FE0" w:rsidRPr="00780300" w:rsidRDefault="00460FE0" w:rsidP="00A265F7">
            <w:pPr>
              <w:spacing w:before="60" w:after="60"/>
              <w:jc w:val="center"/>
              <w:rPr>
                <w:bCs/>
                <w:sz w:val="26"/>
                <w:szCs w:val="26"/>
                <w:lang w:val="de-DE"/>
              </w:rPr>
            </w:pPr>
            <w:r w:rsidRPr="00780300">
              <w:rPr>
                <w:bCs/>
                <w:sz w:val="26"/>
                <w:szCs w:val="26"/>
                <w:lang w:val="de-DE"/>
              </w:rPr>
              <w:t>Tuần 12-14</w:t>
            </w:r>
          </w:p>
        </w:tc>
        <w:tc>
          <w:tcPr>
            <w:tcW w:w="503" w:type="pct"/>
          </w:tcPr>
          <w:p w:rsidR="00460FE0" w:rsidRPr="00780300" w:rsidRDefault="00460FE0" w:rsidP="00A265F7">
            <w:pPr>
              <w:spacing w:before="60" w:after="60"/>
              <w:jc w:val="center"/>
              <w:rPr>
                <w:bCs/>
                <w:sz w:val="26"/>
                <w:szCs w:val="26"/>
                <w:lang w:val="de-DE"/>
              </w:rPr>
            </w:pPr>
            <w:r w:rsidRPr="00780300">
              <w:rPr>
                <w:bCs/>
                <w:sz w:val="26"/>
                <w:szCs w:val="26"/>
                <w:lang w:val="de-DE"/>
              </w:rPr>
              <w:t>G1.</w:t>
            </w:r>
            <w:r>
              <w:rPr>
                <w:bCs/>
                <w:sz w:val="26"/>
                <w:szCs w:val="26"/>
                <w:lang w:val="de-DE"/>
              </w:rPr>
              <w:t>3</w:t>
            </w:r>
          </w:p>
          <w:p w:rsidR="00460FE0" w:rsidRPr="00780300" w:rsidRDefault="00460FE0" w:rsidP="00A265F7">
            <w:pPr>
              <w:spacing w:before="60" w:after="60"/>
              <w:jc w:val="center"/>
              <w:rPr>
                <w:bCs/>
                <w:sz w:val="26"/>
                <w:szCs w:val="26"/>
                <w:lang w:val="de-DE"/>
              </w:rPr>
            </w:pPr>
            <w:r w:rsidRPr="00780300">
              <w:rPr>
                <w:bCs/>
                <w:sz w:val="26"/>
                <w:szCs w:val="26"/>
                <w:lang w:val="de-DE"/>
              </w:rPr>
              <w:t>G2.1</w:t>
            </w:r>
          </w:p>
          <w:p w:rsidR="00460FE0" w:rsidRDefault="00460FE0" w:rsidP="00A265F7">
            <w:pPr>
              <w:spacing w:before="60" w:after="60"/>
              <w:jc w:val="center"/>
              <w:rPr>
                <w:bCs/>
                <w:sz w:val="26"/>
                <w:szCs w:val="26"/>
                <w:lang w:val="de-DE"/>
              </w:rPr>
            </w:pPr>
            <w:r>
              <w:rPr>
                <w:bCs/>
                <w:sz w:val="26"/>
                <w:szCs w:val="26"/>
                <w:lang w:val="de-DE"/>
              </w:rPr>
              <w:t>G2.</w:t>
            </w:r>
            <w:r w:rsidR="00E976B2">
              <w:rPr>
                <w:bCs/>
                <w:sz w:val="26"/>
                <w:szCs w:val="26"/>
                <w:lang w:val="de-DE"/>
              </w:rPr>
              <w:t>3</w:t>
            </w:r>
          </w:p>
          <w:p w:rsidR="00460FE0" w:rsidRDefault="00460FE0" w:rsidP="00A265F7">
            <w:pPr>
              <w:spacing w:before="60" w:after="60"/>
              <w:jc w:val="center"/>
              <w:rPr>
                <w:bCs/>
                <w:sz w:val="26"/>
                <w:szCs w:val="26"/>
                <w:lang w:val="de-DE"/>
              </w:rPr>
            </w:pPr>
            <w:r>
              <w:rPr>
                <w:bCs/>
                <w:sz w:val="26"/>
                <w:szCs w:val="26"/>
                <w:lang w:val="de-DE"/>
              </w:rPr>
              <w:t>G3.1</w:t>
            </w:r>
          </w:p>
          <w:p w:rsidR="00C50239" w:rsidRPr="00780300" w:rsidRDefault="00C50239" w:rsidP="00A265F7">
            <w:pPr>
              <w:spacing w:before="60" w:after="60"/>
              <w:jc w:val="center"/>
              <w:rPr>
                <w:bCs/>
                <w:sz w:val="26"/>
                <w:szCs w:val="26"/>
                <w:lang w:val="de-DE"/>
              </w:rPr>
            </w:pPr>
            <w:r>
              <w:rPr>
                <w:bCs/>
                <w:sz w:val="26"/>
                <w:szCs w:val="26"/>
                <w:lang w:val="de-DE"/>
              </w:rPr>
              <w:t>G3.2</w:t>
            </w:r>
          </w:p>
        </w:tc>
        <w:tc>
          <w:tcPr>
            <w:tcW w:w="450" w:type="pct"/>
          </w:tcPr>
          <w:p w:rsidR="00460FE0" w:rsidRPr="00780300" w:rsidRDefault="00460FE0" w:rsidP="00A265F7">
            <w:pPr>
              <w:spacing w:before="60" w:after="60"/>
              <w:jc w:val="center"/>
              <w:rPr>
                <w:bCs/>
                <w:sz w:val="26"/>
                <w:szCs w:val="26"/>
                <w:lang w:val="de-DE"/>
              </w:rPr>
            </w:pPr>
            <w:r w:rsidRPr="00780300">
              <w:rPr>
                <w:bCs/>
                <w:sz w:val="26"/>
                <w:szCs w:val="26"/>
                <w:lang w:val="de-DE"/>
              </w:rPr>
              <w:t>2</w:t>
            </w:r>
          </w:p>
          <w:p w:rsidR="00460FE0" w:rsidRDefault="00460FE0" w:rsidP="00A265F7">
            <w:pPr>
              <w:spacing w:before="60" w:after="60"/>
              <w:jc w:val="center"/>
              <w:rPr>
                <w:bCs/>
                <w:sz w:val="26"/>
                <w:szCs w:val="26"/>
                <w:lang w:val="de-DE"/>
              </w:rPr>
            </w:pPr>
            <w:r>
              <w:rPr>
                <w:bCs/>
                <w:sz w:val="26"/>
                <w:szCs w:val="26"/>
                <w:lang w:val="de-DE"/>
              </w:rPr>
              <w:t>2</w:t>
            </w:r>
          </w:p>
          <w:p w:rsidR="00460FE0" w:rsidRDefault="00E976B2" w:rsidP="00A265F7">
            <w:pPr>
              <w:spacing w:before="60" w:after="60"/>
              <w:jc w:val="center"/>
              <w:rPr>
                <w:bCs/>
                <w:sz w:val="26"/>
                <w:szCs w:val="26"/>
                <w:lang w:val="de-DE"/>
              </w:rPr>
            </w:pPr>
            <w:r>
              <w:rPr>
                <w:bCs/>
                <w:sz w:val="26"/>
                <w:szCs w:val="26"/>
                <w:lang w:val="de-DE"/>
              </w:rPr>
              <w:t>3</w:t>
            </w:r>
          </w:p>
          <w:p w:rsidR="00460FE0" w:rsidRDefault="00E976B2" w:rsidP="00A265F7">
            <w:pPr>
              <w:spacing w:before="60" w:after="60"/>
              <w:jc w:val="center"/>
              <w:rPr>
                <w:bCs/>
                <w:sz w:val="26"/>
                <w:szCs w:val="26"/>
                <w:lang w:val="de-DE"/>
              </w:rPr>
            </w:pPr>
            <w:r>
              <w:rPr>
                <w:bCs/>
                <w:sz w:val="26"/>
                <w:szCs w:val="26"/>
                <w:lang w:val="de-DE"/>
              </w:rPr>
              <w:t>2</w:t>
            </w:r>
          </w:p>
          <w:p w:rsidR="00C50239" w:rsidRPr="00780300" w:rsidRDefault="00C50239" w:rsidP="00A265F7">
            <w:pPr>
              <w:spacing w:before="60" w:after="60"/>
              <w:jc w:val="center"/>
              <w:rPr>
                <w:bCs/>
                <w:sz w:val="26"/>
                <w:szCs w:val="26"/>
                <w:lang w:val="de-DE"/>
              </w:rPr>
            </w:pPr>
            <w:r>
              <w:rPr>
                <w:bCs/>
                <w:sz w:val="26"/>
                <w:szCs w:val="26"/>
                <w:lang w:val="de-DE"/>
              </w:rPr>
              <w:t>2</w:t>
            </w:r>
          </w:p>
        </w:tc>
        <w:tc>
          <w:tcPr>
            <w:tcW w:w="599" w:type="pct"/>
          </w:tcPr>
          <w:p w:rsidR="00460FE0" w:rsidRPr="00780300" w:rsidRDefault="00460FE0" w:rsidP="00A265F7">
            <w:pPr>
              <w:spacing w:before="60" w:after="60"/>
              <w:jc w:val="center"/>
              <w:rPr>
                <w:bCs/>
                <w:sz w:val="26"/>
                <w:szCs w:val="26"/>
                <w:lang w:val="de-DE"/>
              </w:rPr>
            </w:pPr>
            <w:r>
              <w:rPr>
                <w:bCs/>
                <w:sz w:val="26"/>
                <w:szCs w:val="26"/>
                <w:lang w:val="de-DE"/>
              </w:rPr>
              <w:t>Viết;</w:t>
            </w:r>
          </w:p>
          <w:p w:rsidR="00460FE0" w:rsidRPr="00780300" w:rsidRDefault="00460FE0" w:rsidP="00A265F7">
            <w:pPr>
              <w:spacing w:before="60" w:after="60"/>
              <w:jc w:val="center"/>
              <w:rPr>
                <w:bCs/>
                <w:sz w:val="26"/>
                <w:szCs w:val="26"/>
                <w:lang w:val="de-DE"/>
              </w:rPr>
            </w:pPr>
            <w:r>
              <w:rPr>
                <w:bCs/>
                <w:sz w:val="26"/>
                <w:szCs w:val="26"/>
                <w:lang w:val="de-DE"/>
              </w:rPr>
              <w:t>Thuyết trình;</w:t>
            </w:r>
          </w:p>
          <w:p w:rsidR="00460FE0" w:rsidRPr="00780300" w:rsidRDefault="00460FE0" w:rsidP="00A265F7">
            <w:pPr>
              <w:spacing w:before="60" w:after="60"/>
              <w:jc w:val="center"/>
              <w:rPr>
                <w:bCs/>
                <w:sz w:val="26"/>
                <w:szCs w:val="26"/>
                <w:lang w:val="de-DE"/>
              </w:rPr>
            </w:pPr>
            <w:r w:rsidRPr="00780300">
              <w:rPr>
                <w:bCs/>
                <w:sz w:val="26"/>
                <w:szCs w:val="26"/>
                <w:lang w:val="de-DE"/>
              </w:rPr>
              <w:t>Quan sát</w:t>
            </w:r>
          </w:p>
        </w:tc>
        <w:tc>
          <w:tcPr>
            <w:tcW w:w="532" w:type="pct"/>
          </w:tcPr>
          <w:p w:rsidR="00460FE0" w:rsidRPr="00780300" w:rsidRDefault="00460FE0" w:rsidP="00A265F7">
            <w:pPr>
              <w:spacing w:before="60" w:after="60"/>
              <w:jc w:val="center"/>
              <w:rPr>
                <w:bCs/>
                <w:sz w:val="26"/>
                <w:szCs w:val="26"/>
                <w:lang w:val="de-DE"/>
              </w:rPr>
            </w:pPr>
            <w:r w:rsidRPr="00780300">
              <w:rPr>
                <w:bCs/>
                <w:sz w:val="26"/>
                <w:szCs w:val="26"/>
                <w:lang w:val="de-DE"/>
              </w:rPr>
              <w:t>Báo cáo tại lớp</w:t>
            </w:r>
            <w:r>
              <w:rPr>
                <w:bCs/>
                <w:sz w:val="26"/>
                <w:szCs w:val="26"/>
                <w:lang w:val="de-DE"/>
              </w:rPr>
              <w:t>;</w:t>
            </w:r>
          </w:p>
          <w:p w:rsidR="00460FE0" w:rsidRPr="00780300" w:rsidRDefault="00460FE0" w:rsidP="00A265F7">
            <w:pPr>
              <w:spacing w:before="60" w:after="60"/>
              <w:jc w:val="center"/>
              <w:rPr>
                <w:bCs/>
                <w:sz w:val="26"/>
                <w:szCs w:val="26"/>
                <w:lang w:val="de-DE"/>
              </w:rPr>
            </w:pPr>
            <w:r w:rsidRPr="00780300">
              <w:rPr>
                <w:bCs/>
                <w:sz w:val="26"/>
                <w:szCs w:val="26"/>
                <w:lang w:val="de-DE"/>
              </w:rPr>
              <w:t>Rubric</w:t>
            </w:r>
            <w:r>
              <w:rPr>
                <w:bCs/>
                <w:sz w:val="26"/>
                <w:szCs w:val="26"/>
                <w:lang w:val="de-DE"/>
              </w:rPr>
              <w:t>s</w:t>
            </w:r>
          </w:p>
        </w:tc>
        <w:tc>
          <w:tcPr>
            <w:tcW w:w="338" w:type="pct"/>
            <w:gridSpan w:val="2"/>
          </w:tcPr>
          <w:p w:rsidR="00460FE0" w:rsidRPr="00780300" w:rsidRDefault="00460FE0" w:rsidP="00A265F7">
            <w:pPr>
              <w:spacing w:before="60" w:after="60"/>
              <w:jc w:val="center"/>
              <w:rPr>
                <w:bCs/>
                <w:sz w:val="26"/>
                <w:szCs w:val="26"/>
                <w:lang w:val="de-DE"/>
              </w:rPr>
            </w:pPr>
            <w:r w:rsidRPr="00780300">
              <w:rPr>
                <w:bCs/>
                <w:sz w:val="26"/>
                <w:szCs w:val="26"/>
                <w:lang w:val="de-DE"/>
              </w:rPr>
              <w:t>20</w:t>
            </w:r>
          </w:p>
        </w:tc>
      </w:tr>
      <w:tr w:rsidR="000B6EFF" w:rsidRPr="00780300" w:rsidTr="00460FE0">
        <w:tc>
          <w:tcPr>
            <w:tcW w:w="4667" w:type="pct"/>
            <w:gridSpan w:val="8"/>
          </w:tcPr>
          <w:p w:rsidR="000B6EFF" w:rsidRPr="00780300" w:rsidRDefault="000B6EFF" w:rsidP="00A265F7">
            <w:pPr>
              <w:spacing w:before="60" w:after="60"/>
              <w:jc w:val="center"/>
              <w:rPr>
                <w:b/>
                <w:bCs/>
                <w:sz w:val="26"/>
                <w:szCs w:val="26"/>
                <w:lang w:val="de-DE"/>
              </w:rPr>
            </w:pPr>
            <w:r w:rsidRPr="00780300">
              <w:rPr>
                <w:b/>
                <w:bCs/>
                <w:sz w:val="26"/>
                <w:szCs w:val="26"/>
                <w:lang w:val="de-DE"/>
              </w:rPr>
              <w:t>ĐÁNH GIÁ CUỐI KỲ</w:t>
            </w:r>
          </w:p>
        </w:tc>
        <w:tc>
          <w:tcPr>
            <w:tcW w:w="333" w:type="pct"/>
          </w:tcPr>
          <w:p w:rsidR="000B6EFF" w:rsidRPr="00780300" w:rsidRDefault="000B6EFF" w:rsidP="00A265F7">
            <w:pPr>
              <w:spacing w:before="60" w:after="60"/>
              <w:jc w:val="center"/>
              <w:rPr>
                <w:b/>
                <w:bCs/>
                <w:sz w:val="26"/>
                <w:szCs w:val="26"/>
                <w:lang w:val="de-DE"/>
              </w:rPr>
            </w:pPr>
            <w:r w:rsidRPr="00780300">
              <w:rPr>
                <w:b/>
                <w:bCs/>
                <w:sz w:val="26"/>
                <w:szCs w:val="26"/>
                <w:lang w:val="de-DE"/>
              </w:rPr>
              <w:t>50</w:t>
            </w:r>
          </w:p>
        </w:tc>
      </w:tr>
      <w:tr w:rsidR="000B6EFF" w:rsidRPr="00780300" w:rsidTr="00460FE0">
        <w:tc>
          <w:tcPr>
            <w:tcW w:w="420" w:type="pct"/>
            <w:shd w:val="clear" w:color="auto" w:fill="auto"/>
            <w:vAlign w:val="center"/>
          </w:tcPr>
          <w:p w:rsidR="000B6EFF" w:rsidRPr="00780300" w:rsidRDefault="000B6EFF" w:rsidP="00A265F7">
            <w:pPr>
              <w:jc w:val="center"/>
              <w:rPr>
                <w:bCs/>
                <w:sz w:val="26"/>
                <w:szCs w:val="26"/>
                <w:lang w:val="de-DE"/>
              </w:rPr>
            </w:pPr>
            <w:r w:rsidRPr="00780300">
              <w:rPr>
                <w:bCs/>
                <w:sz w:val="26"/>
                <w:szCs w:val="26"/>
                <w:lang w:val="de-DE"/>
              </w:rPr>
              <w:t>Tiểu luận</w:t>
            </w:r>
          </w:p>
        </w:tc>
        <w:tc>
          <w:tcPr>
            <w:tcW w:w="1761" w:type="pct"/>
            <w:shd w:val="clear" w:color="auto" w:fill="auto"/>
          </w:tcPr>
          <w:p w:rsidR="000B6EFF" w:rsidRPr="00780300" w:rsidRDefault="000B6EFF" w:rsidP="00A265F7">
            <w:pPr>
              <w:autoSpaceDE w:val="0"/>
              <w:autoSpaceDN w:val="0"/>
              <w:adjustRightInd w:val="0"/>
              <w:rPr>
                <w:bCs/>
                <w:sz w:val="26"/>
                <w:szCs w:val="26"/>
                <w:lang w:val="de-DE"/>
              </w:rPr>
            </w:pPr>
            <w:r w:rsidRPr="00780300">
              <w:rPr>
                <w:bCs/>
                <w:sz w:val="26"/>
                <w:szCs w:val="26"/>
                <w:lang w:val="de-DE"/>
              </w:rPr>
              <w:t>Làm việc nhóm theo các đề tài đã được phân công</w:t>
            </w:r>
          </w:p>
        </w:tc>
        <w:tc>
          <w:tcPr>
            <w:tcW w:w="397" w:type="pct"/>
          </w:tcPr>
          <w:p w:rsidR="000B6EFF" w:rsidRPr="00780300" w:rsidRDefault="000B6EFF" w:rsidP="00A265F7">
            <w:pPr>
              <w:spacing w:before="60" w:after="60"/>
              <w:jc w:val="center"/>
              <w:rPr>
                <w:bCs/>
                <w:sz w:val="26"/>
                <w:szCs w:val="26"/>
                <w:lang w:val="de-DE"/>
              </w:rPr>
            </w:pPr>
            <w:r w:rsidRPr="00780300">
              <w:rPr>
                <w:bCs/>
                <w:sz w:val="26"/>
                <w:szCs w:val="26"/>
                <w:lang w:val="de-DE"/>
              </w:rPr>
              <w:t>Tuần 16</w:t>
            </w:r>
          </w:p>
        </w:tc>
        <w:tc>
          <w:tcPr>
            <w:tcW w:w="503" w:type="pct"/>
          </w:tcPr>
          <w:p w:rsidR="000B6EFF" w:rsidRDefault="000B6EFF" w:rsidP="00A265F7">
            <w:pPr>
              <w:spacing w:before="60" w:after="60"/>
              <w:jc w:val="center"/>
              <w:rPr>
                <w:bCs/>
                <w:sz w:val="26"/>
                <w:szCs w:val="26"/>
                <w:lang w:val="de-DE"/>
              </w:rPr>
            </w:pPr>
            <w:r w:rsidRPr="00780300">
              <w:rPr>
                <w:bCs/>
                <w:sz w:val="26"/>
                <w:szCs w:val="26"/>
                <w:lang w:val="de-DE"/>
              </w:rPr>
              <w:t>G1.</w:t>
            </w:r>
            <w:r w:rsidR="00335F12">
              <w:rPr>
                <w:bCs/>
                <w:sz w:val="26"/>
                <w:szCs w:val="26"/>
                <w:lang w:val="de-DE"/>
              </w:rPr>
              <w:t>1</w:t>
            </w:r>
          </w:p>
          <w:p w:rsidR="00335F12" w:rsidRDefault="00335F12" w:rsidP="00A265F7">
            <w:pPr>
              <w:spacing w:before="60" w:after="60"/>
              <w:jc w:val="center"/>
              <w:rPr>
                <w:bCs/>
                <w:sz w:val="26"/>
                <w:szCs w:val="26"/>
                <w:lang w:val="de-DE"/>
              </w:rPr>
            </w:pPr>
            <w:r>
              <w:rPr>
                <w:bCs/>
                <w:sz w:val="26"/>
                <w:szCs w:val="26"/>
                <w:lang w:val="de-DE"/>
              </w:rPr>
              <w:t>G1.2</w:t>
            </w:r>
          </w:p>
          <w:p w:rsidR="00335F12" w:rsidRPr="00780300" w:rsidRDefault="00335F12" w:rsidP="00A265F7">
            <w:pPr>
              <w:spacing w:before="60" w:after="60"/>
              <w:jc w:val="center"/>
              <w:rPr>
                <w:bCs/>
                <w:sz w:val="26"/>
                <w:szCs w:val="26"/>
                <w:lang w:val="de-DE"/>
              </w:rPr>
            </w:pPr>
            <w:r>
              <w:rPr>
                <w:bCs/>
                <w:sz w:val="26"/>
                <w:szCs w:val="26"/>
                <w:lang w:val="de-DE"/>
              </w:rPr>
              <w:t>G1.3</w:t>
            </w:r>
          </w:p>
          <w:p w:rsidR="000B6EFF" w:rsidRPr="00780300" w:rsidRDefault="000B6EFF" w:rsidP="00A265F7">
            <w:pPr>
              <w:spacing w:before="60" w:after="60"/>
              <w:jc w:val="center"/>
              <w:rPr>
                <w:bCs/>
                <w:sz w:val="26"/>
                <w:szCs w:val="26"/>
                <w:lang w:val="de-DE"/>
              </w:rPr>
            </w:pPr>
            <w:r w:rsidRPr="00780300">
              <w:rPr>
                <w:bCs/>
                <w:sz w:val="26"/>
                <w:szCs w:val="26"/>
                <w:lang w:val="de-DE"/>
              </w:rPr>
              <w:t>G2.1</w:t>
            </w:r>
          </w:p>
          <w:p w:rsidR="000B6EFF" w:rsidRPr="00780300" w:rsidRDefault="000B6EFF" w:rsidP="00A265F7">
            <w:pPr>
              <w:spacing w:before="60" w:after="60"/>
              <w:jc w:val="center"/>
              <w:rPr>
                <w:bCs/>
                <w:sz w:val="26"/>
                <w:szCs w:val="26"/>
                <w:lang w:val="de-DE"/>
              </w:rPr>
            </w:pPr>
            <w:r w:rsidRPr="00780300">
              <w:rPr>
                <w:bCs/>
                <w:sz w:val="26"/>
                <w:szCs w:val="26"/>
                <w:lang w:val="de-DE"/>
              </w:rPr>
              <w:t>G2.2</w:t>
            </w:r>
          </w:p>
          <w:p w:rsidR="000B6EFF" w:rsidRPr="00780300" w:rsidRDefault="000B6EFF" w:rsidP="00A265F7">
            <w:pPr>
              <w:spacing w:before="60" w:after="60"/>
              <w:jc w:val="center"/>
              <w:rPr>
                <w:bCs/>
                <w:sz w:val="26"/>
                <w:szCs w:val="26"/>
                <w:lang w:val="de-DE"/>
              </w:rPr>
            </w:pPr>
            <w:r w:rsidRPr="00780300">
              <w:rPr>
                <w:bCs/>
                <w:sz w:val="26"/>
                <w:szCs w:val="26"/>
                <w:lang w:val="de-DE"/>
              </w:rPr>
              <w:t>G2.3</w:t>
            </w:r>
          </w:p>
          <w:p w:rsidR="000B6EFF" w:rsidRDefault="000B6EFF" w:rsidP="00A265F7">
            <w:pPr>
              <w:spacing w:before="60" w:after="60"/>
              <w:jc w:val="center"/>
              <w:rPr>
                <w:bCs/>
                <w:sz w:val="26"/>
                <w:szCs w:val="26"/>
                <w:lang w:val="de-DE"/>
              </w:rPr>
            </w:pPr>
            <w:r w:rsidRPr="00780300">
              <w:rPr>
                <w:bCs/>
                <w:sz w:val="26"/>
                <w:szCs w:val="26"/>
                <w:lang w:val="de-DE"/>
              </w:rPr>
              <w:t>G3.1</w:t>
            </w:r>
          </w:p>
          <w:p w:rsidR="00335F12" w:rsidRPr="00780300" w:rsidRDefault="00335F12" w:rsidP="00A265F7">
            <w:pPr>
              <w:spacing w:before="60" w:after="60"/>
              <w:jc w:val="center"/>
              <w:rPr>
                <w:bCs/>
                <w:sz w:val="26"/>
                <w:szCs w:val="26"/>
                <w:lang w:val="de-DE"/>
              </w:rPr>
            </w:pPr>
            <w:r>
              <w:rPr>
                <w:bCs/>
                <w:sz w:val="26"/>
                <w:szCs w:val="26"/>
                <w:lang w:val="de-DE"/>
              </w:rPr>
              <w:t>G3.2</w:t>
            </w:r>
          </w:p>
        </w:tc>
        <w:tc>
          <w:tcPr>
            <w:tcW w:w="450" w:type="pct"/>
          </w:tcPr>
          <w:p w:rsidR="000B6EFF" w:rsidRPr="00780300" w:rsidRDefault="000B6EFF" w:rsidP="00A265F7">
            <w:pPr>
              <w:spacing w:before="60" w:after="60"/>
              <w:jc w:val="center"/>
              <w:rPr>
                <w:bCs/>
                <w:sz w:val="26"/>
                <w:szCs w:val="26"/>
                <w:lang w:val="de-DE"/>
              </w:rPr>
            </w:pPr>
            <w:r w:rsidRPr="00780300">
              <w:rPr>
                <w:bCs/>
                <w:sz w:val="26"/>
                <w:szCs w:val="26"/>
                <w:lang w:val="de-DE"/>
              </w:rPr>
              <w:t>2</w:t>
            </w:r>
          </w:p>
          <w:p w:rsidR="000B6EFF" w:rsidRDefault="000B6EFF" w:rsidP="00A265F7">
            <w:pPr>
              <w:spacing w:before="60" w:after="60"/>
              <w:jc w:val="center"/>
              <w:rPr>
                <w:bCs/>
                <w:sz w:val="26"/>
                <w:szCs w:val="26"/>
                <w:lang w:val="de-DE"/>
              </w:rPr>
            </w:pPr>
            <w:r>
              <w:rPr>
                <w:bCs/>
                <w:sz w:val="26"/>
                <w:szCs w:val="26"/>
                <w:lang w:val="de-DE"/>
              </w:rPr>
              <w:t>2</w:t>
            </w:r>
          </w:p>
          <w:p w:rsidR="000B6EFF" w:rsidRDefault="00335F12" w:rsidP="00A265F7">
            <w:pPr>
              <w:spacing w:before="60" w:after="60"/>
              <w:jc w:val="center"/>
              <w:rPr>
                <w:bCs/>
                <w:sz w:val="26"/>
                <w:szCs w:val="26"/>
                <w:lang w:val="de-DE"/>
              </w:rPr>
            </w:pPr>
            <w:r>
              <w:rPr>
                <w:bCs/>
                <w:sz w:val="26"/>
                <w:szCs w:val="26"/>
                <w:lang w:val="de-DE"/>
              </w:rPr>
              <w:t>2</w:t>
            </w:r>
          </w:p>
          <w:p w:rsidR="000B6EFF" w:rsidRDefault="00335F12" w:rsidP="00A265F7">
            <w:pPr>
              <w:spacing w:before="60" w:after="60"/>
              <w:jc w:val="center"/>
              <w:rPr>
                <w:bCs/>
                <w:sz w:val="26"/>
                <w:szCs w:val="26"/>
                <w:lang w:val="de-DE"/>
              </w:rPr>
            </w:pPr>
            <w:r>
              <w:rPr>
                <w:bCs/>
                <w:sz w:val="26"/>
                <w:szCs w:val="26"/>
                <w:lang w:val="de-DE"/>
              </w:rPr>
              <w:t>2</w:t>
            </w:r>
          </w:p>
          <w:p w:rsidR="000B6EFF" w:rsidRDefault="00335F12" w:rsidP="00A265F7">
            <w:pPr>
              <w:spacing w:before="60" w:after="60"/>
              <w:jc w:val="center"/>
              <w:rPr>
                <w:bCs/>
                <w:sz w:val="26"/>
                <w:szCs w:val="26"/>
                <w:lang w:val="de-DE"/>
              </w:rPr>
            </w:pPr>
            <w:r>
              <w:rPr>
                <w:bCs/>
                <w:sz w:val="26"/>
                <w:szCs w:val="26"/>
                <w:lang w:val="de-DE"/>
              </w:rPr>
              <w:t>3</w:t>
            </w:r>
          </w:p>
          <w:p w:rsidR="00335F12" w:rsidRDefault="00335F12" w:rsidP="00A265F7">
            <w:pPr>
              <w:spacing w:before="60" w:after="60"/>
              <w:jc w:val="center"/>
              <w:rPr>
                <w:bCs/>
                <w:sz w:val="26"/>
                <w:szCs w:val="26"/>
                <w:lang w:val="de-DE"/>
              </w:rPr>
            </w:pPr>
            <w:r>
              <w:rPr>
                <w:bCs/>
                <w:sz w:val="26"/>
                <w:szCs w:val="26"/>
                <w:lang w:val="de-DE"/>
              </w:rPr>
              <w:t>3</w:t>
            </w:r>
          </w:p>
          <w:p w:rsidR="00335F12" w:rsidRDefault="00335F12" w:rsidP="00A265F7">
            <w:pPr>
              <w:spacing w:before="60" w:after="60"/>
              <w:jc w:val="center"/>
              <w:rPr>
                <w:bCs/>
                <w:sz w:val="26"/>
                <w:szCs w:val="26"/>
                <w:lang w:val="de-DE"/>
              </w:rPr>
            </w:pPr>
            <w:r>
              <w:rPr>
                <w:bCs/>
                <w:sz w:val="26"/>
                <w:szCs w:val="26"/>
                <w:lang w:val="de-DE"/>
              </w:rPr>
              <w:t>3</w:t>
            </w:r>
          </w:p>
          <w:p w:rsidR="00335F12" w:rsidRPr="00780300" w:rsidRDefault="002D13B1" w:rsidP="00A265F7">
            <w:pPr>
              <w:spacing w:before="60" w:after="60"/>
              <w:jc w:val="center"/>
              <w:rPr>
                <w:bCs/>
                <w:sz w:val="26"/>
                <w:szCs w:val="26"/>
                <w:lang w:val="de-DE"/>
              </w:rPr>
            </w:pPr>
            <w:r>
              <w:rPr>
                <w:bCs/>
                <w:sz w:val="26"/>
                <w:szCs w:val="26"/>
                <w:lang w:val="de-DE"/>
              </w:rPr>
              <w:t>3</w:t>
            </w:r>
          </w:p>
        </w:tc>
        <w:tc>
          <w:tcPr>
            <w:tcW w:w="599" w:type="pct"/>
          </w:tcPr>
          <w:p w:rsidR="000B6EFF" w:rsidRPr="00780300" w:rsidRDefault="000B6EFF" w:rsidP="00A265F7">
            <w:pPr>
              <w:spacing w:before="60" w:after="60"/>
              <w:jc w:val="center"/>
              <w:rPr>
                <w:bCs/>
                <w:sz w:val="26"/>
                <w:szCs w:val="26"/>
                <w:lang w:val="de-DE"/>
              </w:rPr>
            </w:pPr>
            <w:r w:rsidRPr="00780300">
              <w:rPr>
                <w:bCs/>
                <w:sz w:val="26"/>
                <w:szCs w:val="26"/>
                <w:lang w:val="de-DE"/>
              </w:rPr>
              <w:t>Viết</w:t>
            </w:r>
          </w:p>
        </w:tc>
        <w:tc>
          <w:tcPr>
            <w:tcW w:w="532" w:type="pct"/>
          </w:tcPr>
          <w:p w:rsidR="000B6EFF" w:rsidRPr="00780300" w:rsidRDefault="000B6EFF" w:rsidP="00A265F7">
            <w:pPr>
              <w:spacing w:before="60" w:after="60"/>
              <w:jc w:val="center"/>
              <w:rPr>
                <w:bCs/>
                <w:sz w:val="26"/>
                <w:szCs w:val="26"/>
                <w:lang w:val="de-DE"/>
              </w:rPr>
            </w:pPr>
            <w:r>
              <w:rPr>
                <w:bCs/>
                <w:sz w:val="26"/>
                <w:szCs w:val="26"/>
                <w:lang w:val="de-DE"/>
              </w:rPr>
              <w:t>Rubrics</w:t>
            </w:r>
          </w:p>
        </w:tc>
        <w:tc>
          <w:tcPr>
            <w:tcW w:w="338" w:type="pct"/>
            <w:gridSpan w:val="2"/>
          </w:tcPr>
          <w:p w:rsidR="000B6EFF" w:rsidRPr="00780300" w:rsidRDefault="000B6EFF" w:rsidP="00A265F7">
            <w:pPr>
              <w:spacing w:before="60" w:after="60"/>
              <w:jc w:val="center"/>
              <w:rPr>
                <w:b/>
                <w:bCs/>
                <w:sz w:val="26"/>
                <w:szCs w:val="26"/>
                <w:lang w:val="de-DE"/>
              </w:rPr>
            </w:pPr>
          </w:p>
        </w:tc>
      </w:tr>
    </w:tbl>
    <w:p w:rsidR="000B6EFF" w:rsidRDefault="000B6EFF" w:rsidP="000B6EFF">
      <w:pPr>
        <w:spacing w:before="60" w:after="60"/>
        <w:ind w:firstLine="720"/>
        <w:jc w:val="both"/>
        <w:rPr>
          <w:lang w:val="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260"/>
        <w:gridCol w:w="1260"/>
        <w:gridCol w:w="1350"/>
        <w:gridCol w:w="2340"/>
      </w:tblGrid>
      <w:tr w:rsidR="000B6EFF" w:rsidRPr="00781475" w:rsidTr="00A265F7">
        <w:trPr>
          <w:trHeight w:val="742"/>
        </w:trPr>
        <w:tc>
          <w:tcPr>
            <w:tcW w:w="1908" w:type="dxa"/>
            <w:shd w:val="clear" w:color="auto" w:fill="auto"/>
          </w:tcPr>
          <w:p w:rsidR="000B6EFF" w:rsidRPr="00781475" w:rsidRDefault="000B6EFF" w:rsidP="00A265F7">
            <w:pPr>
              <w:tabs>
                <w:tab w:val="left" w:pos="567"/>
                <w:tab w:val="left" w:pos="5954"/>
              </w:tabs>
              <w:spacing w:before="60" w:after="60"/>
              <w:jc w:val="center"/>
              <w:rPr>
                <w:b/>
                <w:bCs/>
                <w:lang w:val="de-DE"/>
              </w:rPr>
            </w:pPr>
            <w:r w:rsidRPr="00781475">
              <w:rPr>
                <w:b/>
                <w:bCs/>
                <w:lang w:val="de-DE"/>
              </w:rPr>
              <w:t>CĐR</w:t>
            </w:r>
          </w:p>
          <w:p w:rsidR="000B6EFF" w:rsidRPr="00781475" w:rsidRDefault="000B6EFF" w:rsidP="00A265F7">
            <w:pPr>
              <w:tabs>
                <w:tab w:val="left" w:pos="567"/>
                <w:tab w:val="left" w:pos="5954"/>
              </w:tabs>
              <w:spacing w:before="60" w:after="60"/>
              <w:jc w:val="center"/>
              <w:rPr>
                <w:bCs/>
                <w:lang w:val="de-DE"/>
              </w:rPr>
            </w:pPr>
            <w:r w:rsidRPr="00781475">
              <w:rPr>
                <w:b/>
                <w:bCs/>
                <w:lang w:val="de-DE"/>
              </w:rPr>
              <w:t>môn học</w:t>
            </w:r>
          </w:p>
        </w:tc>
        <w:tc>
          <w:tcPr>
            <w:tcW w:w="1530" w:type="dxa"/>
          </w:tcPr>
          <w:p w:rsidR="000B6EFF" w:rsidRPr="00781475" w:rsidRDefault="000B6EFF" w:rsidP="00A265F7">
            <w:pPr>
              <w:jc w:val="center"/>
              <w:rPr>
                <w:bCs/>
                <w:lang w:val="de-DE"/>
              </w:rPr>
            </w:pPr>
            <w:r w:rsidRPr="00781475">
              <w:rPr>
                <w:bCs/>
                <w:lang w:val="de-DE"/>
              </w:rPr>
              <w:t>BT #1</w:t>
            </w:r>
          </w:p>
        </w:tc>
        <w:tc>
          <w:tcPr>
            <w:tcW w:w="1260" w:type="dxa"/>
          </w:tcPr>
          <w:p w:rsidR="000B6EFF" w:rsidRPr="00781475" w:rsidRDefault="000B6EFF" w:rsidP="00A265F7">
            <w:pPr>
              <w:jc w:val="center"/>
              <w:rPr>
                <w:bCs/>
                <w:lang w:val="de-DE"/>
              </w:rPr>
            </w:pPr>
            <w:r w:rsidRPr="00781475">
              <w:rPr>
                <w:bCs/>
                <w:lang w:val="de-DE"/>
              </w:rPr>
              <w:t>BT #2</w:t>
            </w:r>
          </w:p>
        </w:tc>
        <w:tc>
          <w:tcPr>
            <w:tcW w:w="1260" w:type="dxa"/>
          </w:tcPr>
          <w:p w:rsidR="000B6EFF" w:rsidRPr="00781475" w:rsidRDefault="000B6EFF" w:rsidP="00A265F7">
            <w:pPr>
              <w:jc w:val="center"/>
              <w:rPr>
                <w:bCs/>
                <w:lang w:val="de-DE"/>
              </w:rPr>
            </w:pPr>
            <w:r w:rsidRPr="00781475">
              <w:rPr>
                <w:bCs/>
                <w:lang w:val="de-DE"/>
              </w:rPr>
              <w:t>BT #</w:t>
            </w:r>
            <w:r>
              <w:rPr>
                <w:bCs/>
                <w:lang w:val="de-DE"/>
              </w:rPr>
              <w:t>3</w:t>
            </w:r>
          </w:p>
        </w:tc>
        <w:tc>
          <w:tcPr>
            <w:tcW w:w="1350" w:type="dxa"/>
          </w:tcPr>
          <w:p w:rsidR="000B6EFF" w:rsidRPr="00781475" w:rsidRDefault="000B6EFF" w:rsidP="00A265F7">
            <w:pPr>
              <w:jc w:val="center"/>
              <w:rPr>
                <w:bCs/>
                <w:lang w:val="de-DE"/>
              </w:rPr>
            </w:pPr>
            <w:r w:rsidRPr="00781475">
              <w:rPr>
                <w:bCs/>
                <w:lang w:val="de-DE"/>
              </w:rPr>
              <w:t>BT #</w:t>
            </w:r>
            <w:r>
              <w:rPr>
                <w:bCs/>
                <w:lang w:val="de-DE"/>
              </w:rPr>
              <w:t>4</w:t>
            </w:r>
          </w:p>
        </w:tc>
        <w:tc>
          <w:tcPr>
            <w:tcW w:w="2340" w:type="dxa"/>
          </w:tcPr>
          <w:p w:rsidR="000B6EFF" w:rsidRPr="00781475" w:rsidRDefault="000B6EFF" w:rsidP="00A265F7">
            <w:pPr>
              <w:jc w:val="center"/>
              <w:rPr>
                <w:bCs/>
                <w:lang w:val="de-DE"/>
              </w:rPr>
            </w:pPr>
            <w:r w:rsidRPr="00781475">
              <w:rPr>
                <w:bCs/>
                <w:lang w:val="de-DE"/>
              </w:rPr>
              <w:t>T</w:t>
            </w:r>
            <w:r>
              <w:rPr>
                <w:bCs/>
                <w:lang w:val="de-DE"/>
              </w:rPr>
              <w:t>iểu luận</w:t>
            </w:r>
            <w:r w:rsidRPr="00781475">
              <w:rPr>
                <w:bCs/>
                <w:lang w:val="de-DE"/>
              </w:rPr>
              <w:t xml:space="preserve"> cuối kỳ</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G1.1</w:t>
            </w:r>
          </w:p>
        </w:tc>
        <w:tc>
          <w:tcPr>
            <w:tcW w:w="1530" w:type="dxa"/>
            <w:shd w:val="clear" w:color="auto" w:fill="auto"/>
          </w:tcPr>
          <w:p w:rsidR="000B6EFF" w:rsidRPr="00781475" w:rsidRDefault="000B6EFF"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35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234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G1.2</w:t>
            </w:r>
          </w:p>
        </w:tc>
        <w:tc>
          <w:tcPr>
            <w:tcW w:w="153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35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234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lastRenderedPageBreak/>
              <w:t>G</w:t>
            </w:r>
            <w:r>
              <w:rPr>
                <w:bCs/>
              </w:rPr>
              <w:t>1.3</w:t>
            </w:r>
          </w:p>
        </w:tc>
        <w:tc>
          <w:tcPr>
            <w:tcW w:w="153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350" w:type="dxa"/>
            <w:shd w:val="clear" w:color="auto" w:fill="auto"/>
          </w:tcPr>
          <w:p w:rsidR="000B6EFF" w:rsidRPr="00781475"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G2.</w:t>
            </w:r>
            <w:r>
              <w:rPr>
                <w:bCs/>
              </w:rPr>
              <w:t>1</w:t>
            </w:r>
          </w:p>
        </w:tc>
        <w:tc>
          <w:tcPr>
            <w:tcW w:w="153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350" w:type="dxa"/>
            <w:shd w:val="clear" w:color="auto" w:fill="auto"/>
          </w:tcPr>
          <w:p w:rsidR="000B6EFF" w:rsidRPr="00781475"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0B6EFF" w:rsidRPr="00781475" w:rsidRDefault="000B6EFF"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w:t>
            </w:r>
            <w:r>
              <w:rPr>
                <w:bCs/>
              </w:rPr>
              <w:t>2.2</w:t>
            </w:r>
          </w:p>
        </w:tc>
        <w:tc>
          <w:tcPr>
            <w:tcW w:w="153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350" w:type="dxa"/>
            <w:shd w:val="clear" w:color="auto" w:fill="auto"/>
          </w:tcPr>
          <w:p w:rsidR="000B6EFF" w:rsidRPr="00781475"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0B6EFF" w:rsidRPr="00781475" w:rsidRDefault="000B6EFF"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w:t>
            </w:r>
            <w:r>
              <w:rPr>
                <w:bCs/>
              </w:rPr>
              <w:t>2.3</w:t>
            </w:r>
          </w:p>
        </w:tc>
        <w:tc>
          <w:tcPr>
            <w:tcW w:w="153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350" w:type="dxa"/>
            <w:shd w:val="clear" w:color="auto" w:fill="auto"/>
          </w:tcPr>
          <w:p w:rsidR="000B6EFF" w:rsidRPr="00781475"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0B6EFF" w:rsidRPr="00781475" w:rsidRDefault="000B6EFF" w:rsidP="00A265F7">
            <w:pPr>
              <w:tabs>
                <w:tab w:val="left" w:pos="567"/>
                <w:tab w:val="left" w:pos="5954"/>
              </w:tabs>
              <w:spacing w:before="60" w:after="60"/>
              <w:jc w:val="center"/>
              <w:rPr>
                <w:bCs/>
                <w:lang w:val="de-DE"/>
              </w:rPr>
            </w:pPr>
            <w:r>
              <w:rPr>
                <w:bCs/>
                <w:lang w:val="de-DE"/>
              </w:rPr>
              <w:t>x</w:t>
            </w:r>
          </w:p>
        </w:tc>
      </w:tr>
      <w:tr w:rsidR="000B6EFF" w:rsidRPr="00781475" w:rsidTr="00A265F7">
        <w:tc>
          <w:tcPr>
            <w:tcW w:w="1908" w:type="dxa"/>
            <w:shd w:val="clear" w:color="auto" w:fill="auto"/>
            <w:vAlign w:val="center"/>
          </w:tcPr>
          <w:p w:rsidR="000B6EFF" w:rsidRPr="00781475" w:rsidRDefault="000B6EFF" w:rsidP="00A265F7">
            <w:pPr>
              <w:tabs>
                <w:tab w:val="left" w:pos="284"/>
                <w:tab w:val="left" w:pos="5954"/>
              </w:tabs>
              <w:spacing w:before="60" w:after="60"/>
              <w:jc w:val="center"/>
              <w:rPr>
                <w:bCs/>
              </w:rPr>
            </w:pPr>
            <w:r w:rsidRPr="00781475">
              <w:rPr>
                <w:bCs/>
              </w:rPr>
              <w:t>G</w:t>
            </w:r>
            <w:r>
              <w:rPr>
                <w:bCs/>
              </w:rPr>
              <w:t>3.1</w:t>
            </w:r>
          </w:p>
        </w:tc>
        <w:tc>
          <w:tcPr>
            <w:tcW w:w="153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0B6EFF" w:rsidRPr="00781475" w:rsidRDefault="000B6EFF" w:rsidP="00A265F7">
            <w:pPr>
              <w:tabs>
                <w:tab w:val="left" w:pos="567"/>
                <w:tab w:val="left" w:pos="5954"/>
              </w:tabs>
              <w:spacing w:before="60" w:after="60"/>
              <w:jc w:val="center"/>
              <w:rPr>
                <w:bCs/>
                <w:lang w:val="de-DE"/>
              </w:rPr>
            </w:pPr>
          </w:p>
        </w:tc>
        <w:tc>
          <w:tcPr>
            <w:tcW w:w="1350" w:type="dxa"/>
            <w:shd w:val="clear" w:color="auto" w:fill="auto"/>
          </w:tcPr>
          <w:p w:rsidR="000B6EFF" w:rsidRPr="00781475"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0B6EFF" w:rsidRPr="00781475" w:rsidRDefault="00335F12" w:rsidP="00A265F7">
            <w:pPr>
              <w:tabs>
                <w:tab w:val="left" w:pos="567"/>
                <w:tab w:val="left" w:pos="5954"/>
              </w:tabs>
              <w:spacing w:before="60" w:after="60"/>
              <w:jc w:val="center"/>
              <w:rPr>
                <w:bCs/>
                <w:lang w:val="de-DE"/>
              </w:rPr>
            </w:pPr>
            <w:r>
              <w:rPr>
                <w:bCs/>
                <w:lang w:val="de-DE"/>
              </w:rPr>
              <w:t>x</w:t>
            </w:r>
          </w:p>
        </w:tc>
      </w:tr>
      <w:tr w:rsidR="00335F12" w:rsidRPr="00781475" w:rsidTr="00A265F7">
        <w:tc>
          <w:tcPr>
            <w:tcW w:w="1908" w:type="dxa"/>
            <w:shd w:val="clear" w:color="auto" w:fill="auto"/>
            <w:vAlign w:val="center"/>
          </w:tcPr>
          <w:p w:rsidR="00335F12" w:rsidRPr="00781475" w:rsidRDefault="00335F12" w:rsidP="00A265F7">
            <w:pPr>
              <w:tabs>
                <w:tab w:val="left" w:pos="284"/>
                <w:tab w:val="left" w:pos="5954"/>
              </w:tabs>
              <w:spacing w:before="60" w:after="60"/>
              <w:jc w:val="center"/>
              <w:rPr>
                <w:bCs/>
              </w:rPr>
            </w:pPr>
            <w:r>
              <w:rPr>
                <w:bCs/>
              </w:rPr>
              <w:t>G3.2</w:t>
            </w:r>
          </w:p>
        </w:tc>
        <w:tc>
          <w:tcPr>
            <w:tcW w:w="1530" w:type="dxa"/>
            <w:shd w:val="clear" w:color="auto" w:fill="auto"/>
          </w:tcPr>
          <w:p w:rsidR="00335F12" w:rsidRDefault="00335F12"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335F12" w:rsidRDefault="00C50239" w:rsidP="00A265F7">
            <w:pPr>
              <w:tabs>
                <w:tab w:val="left" w:pos="567"/>
                <w:tab w:val="left" w:pos="5954"/>
              </w:tabs>
              <w:spacing w:before="60" w:after="60"/>
              <w:jc w:val="center"/>
              <w:rPr>
                <w:bCs/>
                <w:lang w:val="de-DE"/>
              </w:rPr>
            </w:pPr>
            <w:r>
              <w:rPr>
                <w:bCs/>
                <w:lang w:val="de-DE"/>
              </w:rPr>
              <w:t>x</w:t>
            </w:r>
          </w:p>
        </w:tc>
        <w:tc>
          <w:tcPr>
            <w:tcW w:w="1260" w:type="dxa"/>
            <w:shd w:val="clear" w:color="auto" w:fill="auto"/>
          </w:tcPr>
          <w:p w:rsidR="00335F12" w:rsidRPr="00781475" w:rsidRDefault="00C50239" w:rsidP="00A265F7">
            <w:pPr>
              <w:tabs>
                <w:tab w:val="left" w:pos="567"/>
                <w:tab w:val="left" w:pos="5954"/>
              </w:tabs>
              <w:spacing w:before="60" w:after="60"/>
              <w:jc w:val="center"/>
              <w:rPr>
                <w:bCs/>
                <w:lang w:val="de-DE"/>
              </w:rPr>
            </w:pPr>
            <w:r>
              <w:rPr>
                <w:bCs/>
                <w:lang w:val="de-DE"/>
              </w:rPr>
              <w:t>x</w:t>
            </w:r>
          </w:p>
        </w:tc>
        <w:tc>
          <w:tcPr>
            <w:tcW w:w="1350" w:type="dxa"/>
            <w:shd w:val="clear" w:color="auto" w:fill="auto"/>
          </w:tcPr>
          <w:p w:rsidR="00335F12" w:rsidRDefault="00C50239" w:rsidP="00A265F7">
            <w:pPr>
              <w:tabs>
                <w:tab w:val="left" w:pos="567"/>
                <w:tab w:val="left" w:pos="5954"/>
              </w:tabs>
              <w:spacing w:before="60" w:after="60"/>
              <w:jc w:val="center"/>
              <w:rPr>
                <w:bCs/>
                <w:lang w:val="de-DE"/>
              </w:rPr>
            </w:pPr>
            <w:r>
              <w:rPr>
                <w:bCs/>
                <w:lang w:val="de-DE"/>
              </w:rPr>
              <w:t>X</w:t>
            </w:r>
          </w:p>
        </w:tc>
        <w:tc>
          <w:tcPr>
            <w:tcW w:w="2340" w:type="dxa"/>
            <w:shd w:val="clear" w:color="auto" w:fill="auto"/>
          </w:tcPr>
          <w:p w:rsidR="00335F12" w:rsidRDefault="00335F12" w:rsidP="00A265F7">
            <w:pPr>
              <w:tabs>
                <w:tab w:val="left" w:pos="567"/>
                <w:tab w:val="left" w:pos="5954"/>
              </w:tabs>
              <w:spacing w:before="60" w:after="60"/>
              <w:jc w:val="center"/>
              <w:rPr>
                <w:bCs/>
                <w:lang w:val="de-DE"/>
              </w:rPr>
            </w:pPr>
            <w:r>
              <w:rPr>
                <w:bCs/>
                <w:lang w:val="de-DE"/>
              </w:rPr>
              <w:t>x</w:t>
            </w:r>
          </w:p>
        </w:tc>
      </w:tr>
    </w:tbl>
    <w:p w:rsidR="000B6EFF" w:rsidRPr="00AE2A1B" w:rsidRDefault="000B6EFF" w:rsidP="000B6EFF">
      <w:pPr>
        <w:tabs>
          <w:tab w:val="left" w:pos="567"/>
          <w:tab w:val="left" w:pos="5954"/>
        </w:tabs>
        <w:spacing w:before="60" w:after="60"/>
        <w:jc w:val="both"/>
        <w:rPr>
          <w:bCs/>
          <w:lang w:val="de-DE"/>
        </w:rPr>
      </w:pPr>
    </w:p>
    <w:p w:rsidR="000B6EFF" w:rsidRPr="00EE6719" w:rsidRDefault="000B6EFF" w:rsidP="000B6EFF">
      <w:pPr>
        <w:numPr>
          <w:ilvl w:val="0"/>
          <w:numId w:val="6"/>
        </w:numPr>
        <w:tabs>
          <w:tab w:val="left" w:pos="567"/>
          <w:tab w:val="left" w:pos="5954"/>
        </w:tabs>
        <w:spacing w:before="60" w:after="60"/>
        <w:ind w:hanging="720"/>
        <w:jc w:val="both"/>
        <w:rPr>
          <w:bCs/>
          <w:lang w:val="de-DE"/>
        </w:rPr>
      </w:pPr>
      <w:r w:rsidRPr="00EE6719">
        <w:rPr>
          <w:b/>
          <w:bCs/>
          <w:lang w:val="de-DE"/>
        </w:rPr>
        <w:t>Tài liệu học tập</w:t>
      </w:r>
    </w:p>
    <w:p w:rsidR="0047569C" w:rsidRDefault="0047569C" w:rsidP="0047569C">
      <w:pPr>
        <w:spacing w:before="60" w:after="60"/>
        <w:ind w:firstLine="284"/>
        <w:jc w:val="both"/>
        <w:rPr>
          <w:lang w:val="de-DE"/>
        </w:rPr>
      </w:pPr>
      <w:r>
        <w:rPr>
          <w:b/>
          <w:bCs/>
          <w:lang w:val="de-DE"/>
        </w:rPr>
        <w:t xml:space="preserve">- </w:t>
      </w:r>
      <w:r>
        <w:rPr>
          <w:lang w:val="de-DE"/>
        </w:rPr>
        <w:t>Sách, giáo trình chính:</w:t>
      </w:r>
    </w:p>
    <w:p w:rsidR="0047569C" w:rsidRDefault="0047569C" w:rsidP="0047569C">
      <w:pPr>
        <w:spacing w:before="60" w:after="60"/>
        <w:ind w:left="709" w:hanging="425"/>
        <w:jc w:val="both"/>
        <w:rPr>
          <w:lang w:val="de-DE"/>
        </w:rPr>
      </w:pPr>
      <w:r>
        <w:rPr>
          <w:lang w:val="de-DE"/>
        </w:rPr>
        <w:tab/>
      </w:r>
      <w:r>
        <w:rPr>
          <w:sz w:val="26"/>
          <w:szCs w:val="26"/>
        </w:rPr>
        <w:t>Bộ giáo dục đào tạo, Giáo trình Pháp luật đại cương, NXB Sư phạm, 2015</w:t>
      </w:r>
    </w:p>
    <w:p w:rsidR="0047569C" w:rsidRDefault="0047569C" w:rsidP="0047569C">
      <w:pPr>
        <w:spacing w:before="60" w:after="60"/>
        <w:ind w:firstLine="284"/>
        <w:jc w:val="both"/>
        <w:rPr>
          <w:lang w:val="de-DE"/>
        </w:rPr>
      </w:pPr>
      <w:r>
        <w:rPr>
          <w:b/>
          <w:lang w:val="de-DE"/>
        </w:rPr>
        <w:t>-</w:t>
      </w:r>
      <w:r>
        <w:rPr>
          <w:lang w:val="de-DE"/>
        </w:rPr>
        <w:t xml:space="preserve"> Sách (TLTK) tham khảo:</w:t>
      </w:r>
    </w:p>
    <w:p w:rsidR="0047569C" w:rsidRDefault="0047569C" w:rsidP="0047569C">
      <w:pPr>
        <w:tabs>
          <w:tab w:val="left" w:pos="567"/>
          <w:tab w:val="right" w:leader="dot" w:pos="9356"/>
        </w:tabs>
        <w:spacing w:before="100" w:beforeAutospacing="1" w:after="100" w:afterAutospacing="1"/>
        <w:jc w:val="both"/>
        <w:rPr>
          <w:sz w:val="26"/>
          <w:szCs w:val="26"/>
        </w:rPr>
      </w:pPr>
      <w:r>
        <w:rPr>
          <w:sz w:val="26"/>
          <w:szCs w:val="26"/>
        </w:rPr>
        <w:tab/>
        <w:t xml:space="preserve">1/ Đại học Luật Hà Nội, </w:t>
      </w:r>
      <w:r>
        <w:rPr>
          <w:i/>
          <w:sz w:val="26"/>
          <w:szCs w:val="26"/>
        </w:rPr>
        <w:t>Lý luận Nhà nước và Pháp luật</w:t>
      </w:r>
      <w:r>
        <w:rPr>
          <w:sz w:val="26"/>
          <w:szCs w:val="26"/>
        </w:rPr>
        <w:t>, 2005, NXB Tư pháp.</w:t>
      </w:r>
    </w:p>
    <w:p w:rsidR="0047569C" w:rsidRDefault="0047569C" w:rsidP="0047569C">
      <w:pPr>
        <w:tabs>
          <w:tab w:val="left" w:pos="567"/>
          <w:tab w:val="right" w:leader="dot" w:pos="9356"/>
        </w:tabs>
        <w:spacing w:before="100" w:beforeAutospacing="1" w:after="100" w:afterAutospacing="1"/>
        <w:jc w:val="both"/>
        <w:rPr>
          <w:sz w:val="26"/>
          <w:szCs w:val="26"/>
        </w:rPr>
      </w:pPr>
      <w:r>
        <w:rPr>
          <w:sz w:val="26"/>
          <w:szCs w:val="26"/>
        </w:rPr>
        <w:tab/>
        <w:t xml:space="preserve">2/ Đại học Luật Hà Nội, </w:t>
      </w:r>
      <w:r>
        <w:rPr>
          <w:i/>
          <w:sz w:val="26"/>
          <w:szCs w:val="26"/>
        </w:rPr>
        <w:t>Luật Dân sự Việt Nam</w:t>
      </w:r>
      <w:r>
        <w:rPr>
          <w:sz w:val="26"/>
          <w:szCs w:val="26"/>
        </w:rPr>
        <w:t xml:space="preserve">, tập 1, 2005, NXB Công an Nhân dân, Hà Nội. </w:t>
      </w:r>
    </w:p>
    <w:p w:rsidR="0047569C" w:rsidRDefault="0047569C" w:rsidP="0047569C">
      <w:pPr>
        <w:tabs>
          <w:tab w:val="left" w:pos="567"/>
        </w:tabs>
        <w:spacing w:before="100" w:beforeAutospacing="1" w:after="100" w:afterAutospacing="1"/>
        <w:jc w:val="both"/>
        <w:rPr>
          <w:sz w:val="26"/>
          <w:szCs w:val="26"/>
        </w:rPr>
      </w:pPr>
      <w:r>
        <w:rPr>
          <w:sz w:val="26"/>
          <w:szCs w:val="26"/>
        </w:rPr>
        <w:tab/>
        <w:t xml:space="preserve">3/ Đại học Luật Hà Nội, </w:t>
      </w:r>
      <w:r>
        <w:rPr>
          <w:i/>
          <w:sz w:val="26"/>
          <w:szCs w:val="26"/>
        </w:rPr>
        <w:t>Luật Hình sự Việt Nam</w:t>
      </w:r>
      <w:r>
        <w:rPr>
          <w:sz w:val="26"/>
          <w:szCs w:val="26"/>
        </w:rPr>
        <w:t xml:space="preserve">, tập 1, 2005, NXB Công an Nhân dân, Hà Nội. </w:t>
      </w:r>
    </w:p>
    <w:p w:rsidR="00C50239" w:rsidRPr="00C50239" w:rsidRDefault="0047569C" w:rsidP="00C50239">
      <w:pPr>
        <w:tabs>
          <w:tab w:val="left" w:pos="567"/>
        </w:tabs>
        <w:spacing w:before="60" w:after="60"/>
        <w:ind w:left="720"/>
        <w:jc w:val="both"/>
        <w:rPr>
          <w:b/>
          <w:bCs/>
          <w:lang w:val="de-DE"/>
        </w:rPr>
      </w:pPr>
      <w:r>
        <w:rPr>
          <w:sz w:val="26"/>
          <w:szCs w:val="26"/>
        </w:rPr>
        <w:tab/>
        <w:t xml:space="preserve">4/ Đại học Luật Hà Nội, </w:t>
      </w:r>
      <w:r>
        <w:rPr>
          <w:i/>
          <w:sz w:val="26"/>
          <w:szCs w:val="26"/>
        </w:rPr>
        <w:t>Luật Hôn nhân và Gia đình Việt Nam</w:t>
      </w:r>
      <w:r>
        <w:rPr>
          <w:sz w:val="26"/>
          <w:szCs w:val="26"/>
        </w:rPr>
        <w:t>, 2005, NXB Công an Nhân dân</w:t>
      </w:r>
    </w:p>
    <w:p w:rsidR="000B6EFF" w:rsidRPr="00D4150B" w:rsidRDefault="000B6EFF" w:rsidP="0047569C">
      <w:pPr>
        <w:numPr>
          <w:ilvl w:val="0"/>
          <w:numId w:val="6"/>
        </w:numPr>
        <w:tabs>
          <w:tab w:val="left" w:pos="567"/>
          <w:tab w:val="left" w:pos="5954"/>
        </w:tabs>
        <w:spacing w:before="60" w:after="60"/>
        <w:ind w:hanging="720"/>
        <w:jc w:val="both"/>
        <w:rPr>
          <w:b/>
          <w:bCs/>
          <w:lang w:val="de-DE"/>
        </w:rPr>
      </w:pPr>
      <w:r w:rsidRPr="00D4150B">
        <w:rPr>
          <w:b/>
          <w:bCs/>
          <w:lang w:val="de-DE"/>
        </w:rPr>
        <w:t xml:space="preserve">Ngày phê duyệt lần đầu: </w:t>
      </w:r>
    </w:p>
    <w:p w:rsidR="000B6EFF" w:rsidRPr="00EE6719" w:rsidRDefault="000B6EFF" w:rsidP="000B6EFF">
      <w:pPr>
        <w:numPr>
          <w:ilvl w:val="0"/>
          <w:numId w:val="6"/>
        </w:numPr>
        <w:tabs>
          <w:tab w:val="left" w:pos="567"/>
          <w:tab w:val="left" w:pos="5954"/>
        </w:tabs>
        <w:spacing w:before="60" w:after="60"/>
        <w:ind w:hanging="720"/>
        <w:jc w:val="both"/>
        <w:rPr>
          <w:b/>
          <w:bCs/>
        </w:rPr>
      </w:pPr>
      <w:r w:rsidRPr="00EE6719">
        <w:rPr>
          <w:b/>
          <w:bCs/>
        </w:rPr>
        <w:t>Cấp phê duyệt:</w:t>
      </w:r>
    </w:p>
    <w:tbl>
      <w:tblPr>
        <w:tblW w:w="0" w:type="auto"/>
        <w:jc w:val="right"/>
        <w:tblLook w:val="04A0" w:firstRow="1" w:lastRow="0" w:firstColumn="1" w:lastColumn="0" w:noHBand="0" w:noVBand="1"/>
      </w:tblPr>
      <w:tblGrid>
        <w:gridCol w:w="3212"/>
        <w:gridCol w:w="3212"/>
        <w:gridCol w:w="3205"/>
      </w:tblGrid>
      <w:tr w:rsidR="000B6EFF" w:rsidRPr="00EE6719" w:rsidTr="00A265F7">
        <w:trPr>
          <w:jc w:val="right"/>
        </w:trPr>
        <w:tc>
          <w:tcPr>
            <w:tcW w:w="3312" w:type="dxa"/>
          </w:tcPr>
          <w:p w:rsidR="000B6EFF" w:rsidRPr="00EE6719" w:rsidRDefault="000B6EFF" w:rsidP="00A265F7">
            <w:pPr>
              <w:spacing w:before="60" w:after="60"/>
              <w:jc w:val="center"/>
              <w:rPr>
                <w:b/>
                <w:bCs/>
              </w:rPr>
            </w:pPr>
            <w:r w:rsidRPr="00EE6719">
              <w:rPr>
                <w:b/>
                <w:bCs/>
              </w:rPr>
              <w:t>Trưởng khoa</w:t>
            </w:r>
          </w:p>
        </w:tc>
        <w:tc>
          <w:tcPr>
            <w:tcW w:w="3312" w:type="dxa"/>
          </w:tcPr>
          <w:p w:rsidR="000B6EFF" w:rsidRPr="00EE6719" w:rsidRDefault="000B6EFF" w:rsidP="00A265F7">
            <w:pPr>
              <w:spacing w:before="60" w:after="60"/>
              <w:jc w:val="center"/>
              <w:rPr>
                <w:b/>
                <w:bCs/>
              </w:rPr>
            </w:pPr>
            <w:r w:rsidRPr="00EE6719">
              <w:rPr>
                <w:b/>
                <w:bCs/>
              </w:rPr>
              <w:t>Trưởng BM</w:t>
            </w:r>
          </w:p>
        </w:tc>
        <w:tc>
          <w:tcPr>
            <w:tcW w:w="3312" w:type="dxa"/>
          </w:tcPr>
          <w:p w:rsidR="000B6EFF" w:rsidRPr="00EE6719" w:rsidRDefault="000B6EFF" w:rsidP="00A265F7">
            <w:pPr>
              <w:spacing w:before="60" w:after="60"/>
              <w:jc w:val="center"/>
              <w:rPr>
                <w:b/>
                <w:bCs/>
              </w:rPr>
            </w:pPr>
            <w:r w:rsidRPr="00EE6719">
              <w:rPr>
                <w:b/>
                <w:bCs/>
              </w:rPr>
              <w:t>Nhóm biên soạn</w:t>
            </w:r>
          </w:p>
        </w:tc>
      </w:tr>
      <w:tr w:rsidR="000B6EFF" w:rsidRPr="00EE6719" w:rsidTr="00A265F7">
        <w:trPr>
          <w:jc w:val="right"/>
        </w:trPr>
        <w:tc>
          <w:tcPr>
            <w:tcW w:w="3312" w:type="dxa"/>
          </w:tcPr>
          <w:p w:rsidR="000B6EFF" w:rsidRDefault="000B6EFF" w:rsidP="00A265F7">
            <w:pPr>
              <w:spacing w:before="60" w:after="60"/>
              <w:jc w:val="center"/>
              <w:rPr>
                <w:b/>
                <w:bCs/>
              </w:rPr>
            </w:pPr>
          </w:p>
          <w:p w:rsidR="000B6EFF" w:rsidRDefault="000B6EFF" w:rsidP="00A265F7">
            <w:pPr>
              <w:spacing w:before="60" w:after="60"/>
              <w:jc w:val="center"/>
              <w:rPr>
                <w:b/>
                <w:bCs/>
              </w:rPr>
            </w:pPr>
          </w:p>
          <w:p w:rsidR="000B6EFF" w:rsidRPr="00EE6719" w:rsidRDefault="000B6EFF" w:rsidP="00A265F7">
            <w:pPr>
              <w:spacing w:before="60" w:after="60"/>
              <w:jc w:val="center"/>
              <w:rPr>
                <w:b/>
                <w:bCs/>
              </w:rPr>
            </w:pPr>
          </w:p>
        </w:tc>
        <w:tc>
          <w:tcPr>
            <w:tcW w:w="3312" w:type="dxa"/>
          </w:tcPr>
          <w:p w:rsidR="000B6EFF" w:rsidRPr="00EE6719" w:rsidRDefault="000B6EFF" w:rsidP="00A265F7">
            <w:pPr>
              <w:spacing w:before="60" w:after="60"/>
              <w:jc w:val="center"/>
              <w:rPr>
                <w:b/>
                <w:bCs/>
              </w:rPr>
            </w:pPr>
          </w:p>
        </w:tc>
        <w:tc>
          <w:tcPr>
            <w:tcW w:w="3312" w:type="dxa"/>
          </w:tcPr>
          <w:p w:rsidR="000B6EFF" w:rsidRPr="00EE6719" w:rsidRDefault="000B6EFF" w:rsidP="00A265F7">
            <w:pPr>
              <w:spacing w:before="60" w:after="60"/>
              <w:jc w:val="center"/>
              <w:rPr>
                <w:b/>
                <w:bCs/>
              </w:rPr>
            </w:pPr>
          </w:p>
        </w:tc>
      </w:tr>
    </w:tbl>
    <w:p w:rsidR="000B6EFF" w:rsidRPr="00EE6719" w:rsidRDefault="000B6EFF" w:rsidP="000B6EFF">
      <w:pPr>
        <w:numPr>
          <w:ilvl w:val="0"/>
          <w:numId w:val="6"/>
        </w:numPr>
        <w:tabs>
          <w:tab w:val="left" w:pos="567"/>
          <w:tab w:val="left" w:pos="5954"/>
        </w:tabs>
        <w:spacing w:before="60" w:after="60"/>
        <w:ind w:hanging="720"/>
        <w:jc w:val="both"/>
        <w:rPr>
          <w:b/>
          <w:bCs/>
        </w:rPr>
      </w:pPr>
      <w:r w:rsidRPr="00EE671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0B6EFF" w:rsidRPr="00EE6719" w:rsidTr="00A265F7">
        <w:tc>
          <w:tcPr>
            <w:tcW w:w="7128" w:type="dxa"/>
          </w:tcPr>
          <w:p w:rsidR="000B6EFF" w:rsidRPr="00EE6719" w:rsidRDefault="000B6EFF" w:rsidP="00A265F7">
            <w:pPr>
              <w:spacing w:before="60" w:after="60"/>
              <w:jc w:val="both"/>
              <w:rPr>
                <w:b/>
                <w:bCs/>
              </w:rPr>
            </w:pPr>
            <w:r w:rsidRPr="00EE6719">
              <w:rPr>
                <w:b/>
                <w:bCs/>
              </w:rPr>
              <w:t xml:space="preserve">Lần 1: </w:t>
            </w:r>
            <w:r w:rsidRPr="00EE6719">
              <w:rPr>
                <w:bCs/>
              </w:rPr>
              <w:t>Nội Dung Cập nhật ĐCCT lần 1: ngày    tháng    năm</w:t>
            </w:r>
          </w:p>
          <w:p w:rsidR="000B6EFF" w:rsidRPr="00EE6719" w:rsidRDefault="000B6EFF" w:rsidP="00A265F7">
            <w:pPr>
              <w:spacing w:before="60" w:after="60"/>
              <w:jc w:val="both"/>
              <w:rPr>
                <w:bCs/>
              </w:rPr>
            </w:pPr>
          </w:p>
        </w:tc>
        <w:tc>
          <w:tcPr>
            <w:tcW w:w="2340" w:type="dxa"/>
          </w:tcPr>
          <w:p w:rsidR="000B6EFF" w:rsidRPr="00EE6719" w:rsidRDefault="000B6EFF" w:rsidP="00A265F7">
            <w:pPr>
              <w:spacing w:before="60" w:after="60"/>
              <w:jc w:val="center"/>
              <w:rPr>
                <w:bCs/>
              </w:rPr>
            </w:pPr>
            <w:r w:rsidRPr="00EE6719">
              <w:rPr>
                <w:b/>
                <w:bCs/>
              </w:rPr>
              <w:t>&lt;</w:t>
            </w:r>
            <w:r w:rsidRPr="00EE6719">
              <w:rPr>
                <w:bCs/>
              </w:rPr>
              <w:t>người cập nhật ký và ghi rõ họ tên)</w:t>
            </w:r>
          </w:p>
          <w:p w:rsidR="000B6EFF" w:rsidRPr="00EE6719" w:rsidRDefault="000B6EFF" w:rsidP="00A265F7">
            <w:pPr>
              <w:spacing w:before="60" w:after="60"/>
              <w:jc w:val="both"/>
              <w:rPr>
                <w:bCs/>
              </w:rPr>
            </w:pPr>
          </w:p>
          <w:p w:rsidR="000B6EFF" w:rsidRPr="00EE6719" w:rsidRDefault="000B6EFF" w:rsidP="00A265F7">
            <w:pPr>
              <w:spacing w:before="60" w:after="60"/>
              <w:jc w:val="both"/>
              <w:rPr>
                <w:bCs/>
              </w:rPr>
            </w:pPr>
          </w:p>
          <w:p w:rsidR="000B6EFF" w:rsidRPr="00EE6719" w:rsidRDefault="000B6EFF" w:rsidP="00A265F7">
            <w:pPr>
              <w:spacing w:before="60" w:after="60"/>
              <w:jc w:val="both"/>
              <w:rPr>
                <w:b/>
                <w:bCs/>
              </w:rPr>
            </w:pPr>
            <w:r w:rsidRPr="00EE6719">
              <w:rPr>
                <w:bCs/>
              </w:rPr>
              <w:t>Tổ trưởng Bộ môn:</w:t>
            </w:r>
          </w:p>
        </w:tc>
      </w:tr>
    </w:tbl>
    <w:p w:rsidR="000B6EFF" w:rsidRPr="00EE6719" w:rsidRDefault="000B6EFF" w:rsidP="000B6EFF">
      <w:pPr>
        <w:tabs>
          <w:tab w:val="left" w:pos="567"/>
          <w:tab w:val="left" w:pos="5954"/>
        </w:tabs>
        <w:spacing w:before="60" w:after="60"/>
        <w:jc w:val="both"/>
        <w:rPr>
          <w:b/>
          <w:bCs/>
        </w:rPr>
      </w:pPr>
    </w:p>
    <w:p w:rsidR="0090166A" w:rsidRDefault="0090166A"/>
    <w:sectPr w:rsidR="0090166A" w:rsidSect="008A5C6D">
      <w:footerReference w:type="even" r:id="rId8"/>
      <w:footerReference w:type="default" r:id="rId9"/>
      <w:pgSz w:w="11907" w:h="16840" w:code="9"/>
      <w:pgMar w:top="907" w:right="1247" w:bottom="907" w:left="124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63" w:rsidRDefault="00711D63">
      <w:r>
        <w:separator/>
      </w:r>
    </w:p>
  </w:endnote>
  <w:endnote w:type="continuationSeparator" w:id="0">
    <w:p w:rsidR="00711D63" w:rsidRDefault="0071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31" w:rsidRDefault="00CC0FCF"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931" w:rsidRDefault="00711D63"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31" w:rsidRDefault="00CC0FCF"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D59">
      <w:rPr>
        <w:rStyle w:val="PageNumber"/>
        <w:noProof/>
      </w:rPr>
      <w:t>1</w:t>
    </w:r>
    <w:r>
      <w:rPr>
        <w:rStyle w:val="PageNumber"/>
      </w:rPr>
      <w:fldChar w:fldCharType="end"/>
    </w:r>
  </w:p>
  <w:p w:rsidR="00B04931" w:rsidRDefault="00711D63"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63" w:rsidRDefault="00711D63">
      <w:r>
        <w:separator/>
      </w:r>
    </w:p>
  </w:footnote>
  <w:footnote w:type="continuationSeparator" w:id="0">
    <w:p w:rsidR="00711D63" w:rsidRDefault="0071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4282BEF"/>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05647060"/>
    <w:multiLevelType w:val="hybridMultilevel"/>
    <w:tmpl w:val="955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B4743"/>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087B09F1"/>
    <w:multiLevelType w:val="hybridMultilevel"/>
    <w:tmpl w:val="3FE0FC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3A0488"/>
    <w:multiLevelType w:val="hybridMultilevel"/>
    <w:tmpl w:val="24287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95295F"/>
    <w:multiLevelType w:val="multilevel"/>
    <w:tmpl w:val="92CC4A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EA62D1"/>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nsid w:val="0FAF69EF"/>
    <w:multiLevelType w:val="hybridMultilevel"/>
    <w:tmpl w:val="7FD6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675414C"/>
    <w:multiLevelType w:val="multilevel"/>
    <w:tmpl w:val="664620F0"/>
    <w:lvl w:ilvl="0">
      <w:start w:val="7"/>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nsid w:val="18C20E18"/>
    <w:multiLevelType w:val="hybridMultilevel"/>
    <w:tmpl w:val="D3AAD9F4"/>
    <w:lvl w:ilvl="0" w:tplc="00F2BDE4">
      <w:start w:val="1"/>
      <w:numFmt w:val="bullet"/>
      <w:lvlText w:val="•"/>
      <w:lvlJc w:val="left"/>
      <w:pPr>
        <w:tabs>
          <w:tab w:val="num" w:pos="720"/>
        </w:tabs>
        <w:ind w:left="720" w:hanging="360"/>
      </w:pPr>
      <w:rPr>
        <w:rFonts w:ascii="Times New Roman" w:hAnsi="Times New Roman" w:hint="default"/>
      </w:rPr>
    </w:lvl>
    <w:lvl w:ilvl="1" w:tplc="5052E2E4">
      <w:start w:val="1"/>
      <w:numFmt w:val="bullet"/>
      <w:lvlText w:val="•"/>
      <w:lvlJc w:val="left"/>
      <w:pPr>
        <w:tabs>
          <w:tab w:val="num" w:pos="1440"/>
        </w:tabs>
        <w:ind w:left="1440" w:hanging="360"/>
      </w:pPr>
      <w:rPr>
        <w:rFonts w:ascii="Times New Roman" w:hAnsi="Times New Roman" w:hint="default"/>
      </w:rPr>
    </w:lvl>
    <w:lvl w:ilvl="2" w:tplc="FD28AA54">
      <w:start w:val="1"/>
      <w:numFmt w:val="bullet"/>
      <w:lvlText w:val="•"/>
      <w:lvlJc w:val="left"/>
      <w:pPr>
        <w:tabs>
          <w:tab w:val="num" w:pos="2160"/>
        </w:tabs>
        <w:ind w:left="2160" w:hanging="360"/>
      </w:pPr>
      <w:rPr>
        <w:rFonts w:ascii="Times New Roman" w:hAnsi="Times New Roman" w:hint="default"/>
      </w:rPr>
    </w:lvl>
    <w:lvl w:ilvl="3" w:tplc="E1A28A32">
      <w:start w:val="1"/>
      <w:numFmt w:val="bullet"/>
      <w:lvlText w:val="•"/>
      <w:lvlJc w:val="left"/>
      <w:pPr>
        <w:tabs>
          <w:tab w:val="num" w:pos="2880"/>
        </w:tabs>
        <w:ind w:left="2880" w:hanging="360"/>
      </w:pPr>
      <w:rPr>
        <w:rFonts w:ascii="Times New Roman" w:hAnsi="Times New Roman" w:hint="default"/>
      </w:rPr>
    </w:lvl>
    <w:lvl w:ilvl="4" w:tplc="06B6DFEC">
      <w:start w:val="1"/>
      <w:numFmt w:val="bullet"/>
      <w:lvlText w:val="•"/>
      <w:lvlJc w:val="left"/>
      <w:pPr>
        <w:tabs>
          <w:tab w:val="num" w:pos="3600"/>
        </w:tabs>
        <w:ind w:left="3600" w:hanging="360"/>
      </w:pPr>
      <w:rPr>
        <w:rFonts w:ascii="Times New Roman" w:hAnsi="Times New Roman" w:hint="default"/>
      </w:rPr>
    </w:lvl>
    <w:lvl w:ilvl="5" w:tplc="0A825E5E">
      <w:start w:val="1"/>
      <w:numFmt w:val="bullet"/>
      <w:lvlText w:val="•"/>
      <w:lvlJc w:val="left"/>
      <w:pPr>
        <w:tabs>
          <w:tab w:val="num" w:pos="4320"/>
        </w:tabs>
        <w:ind w:left="4320" w:hanging="360"/>
      </w:pPr>
      <w:rPr>
        <w:rFonts w:ascii="Times New Roman" w:hAnsi="Times New Roman" w:hint="default"/>
      </w:rPr>
    </w:lvl>
    <w:lvl w:ilvl="6" w:tplc="C11E3274">
      <w:start w:val="1"/>
      <w:numFmt w:val="bullet"/>
      <w:lvlText w:val="•"/>
      <w:lvlJc w:val="left"/>
      <w:pPr>
        <w:tabs>
          <w:tab w:val="num" w:pos="5040"/>
        </w:tabs>
        <w:ind w:left="5040" w:hanging="360"/>
      </w:pPr>
      <w:rPr>
        <w:rFonts w:ascii="Times New Roman" w:hAnsi="Times New Roman" w:hint="default"/>
      </w:rPr>
    </w:lvl>
    <w:lvl w:ilvl="7" w:tplc="E090B3EC">
      <w:start w:val="1"/>
      <w:numFmt w:val="bullet"/>
      <w:lvlText w:val="•"/>
      <w:lvlJc w:val="left"/>
      <w:pPr>
        <w:tabs>
          <w:tab w:val="num" w:pos="5760"/>
        </w:tabs>
        <w:ind w:left="5760" w:hanging="360"/>
      </w:pPr>
      <w:rPr>
        <w:rFonts w:ascii="Times New Roman" w:hAnsi="Times New Roman" w:hint="default"/>
      </w:rPr>
    </w:lvl>
    <w:lvl w:ilvl="8" w:tplc="1242C54C">
      <w:start w:val="1"/>
      <w:numFmt w:val="bullet"/>
      <w:lvlText w:val="•"/>
      <w:lvlJc w:val="left"/>
      <w:pPr>
        <w:tabs>
          <w:tab w:val="num" w:pos="6480"/>
        </w:tabs>
        <w:ind w:left="6480" w:hanging="360"/>
      </w:pPr>
      <w:rPr>
        <w:rFonts w:ascii="Times New Roman" w:hAnsi="Times New Roman" w:hint="default"/>
      </w:rPr>
    </w:lvl>
  </w:abstractNum>
  <w:abstractNum w:abstractNumId="12">
    <w:nsid w:val="1AE85BBF"/>
    <w:multiLevelType w:val="hybridMultilevel"/>
    <w:tmpl w:val="FD9A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0C1ED0"/>
    <w:multiLevelType w:val="hybridMultilevel"/>
    <w:tmpl w:val="7C2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0046A"/>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2CCF4340"/>
    <w:multiLevelType w:val="hybridMultilevel"/>
    <w:tmpl w:val="7A9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05F5F"/>
    <w:multiLevelType w:val="hybridMultilevel"/>
    <w:tmpl w:val="3A16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EC2F86"/>
    <w:multiLevelType w:val="singleLevel"/>
    <w:tmpl w:val="0409000F"/>
    <w:lvl w:ilvl="0">
      <w:start w:val="1"/>
      <w:numFmt w:val="decimal"/>
      <w:lvlText w:val="%1."/>
      <w:lvlJc w:val="left"/>
      <w:pPr>
        <w:ind w:left="360" w:hanging="360"/>
      </w:pPr>
    </w:lvl>
  </w:abstractNum>
  <w:abstractNum w:abstractNumId="20">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97C0EF8"/>
    <w:multiLevelType w:val="hybridMultilevel"/>
    <w:tmpl w:val="050862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B26BE2"/>
    <w:multiLevelType w:val="hybridMultilevel"/>
    <w:tmpl w:val="FA4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E7948BC"/>
    <w:multiLevelType w:val="hybridMultilevel"/>
    <w:tmpl w:val="69EA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C5DB6"/>
    <w:multiLevelType w:val="hybridMultilevel"/>
    <w:tmpl w:val="2A5EA806"/>
    <w:lvl w:ilvl="0" w:tplc="9446B4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A1141F"/>
    <w:multiLevelType w:val="hybridMultilevel"/>
    <w:tmpl w:val="2F005AAE"/>
    <w:lvl w:ilvl="0" w:tplc="32380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84F5F"/>
    <w:multiLevelType w:val="hybridMultilevel"/>
    <w:tmpl w:val="7C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7196E"/>
    <w:multiLevelType w:val="hybridMultilevel"/>
    <w:tmpl w:val="6E6245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7EC4111"/>
    <w:multiLevelType w:val="hybridMultilevel"/>
    <w:tmpl w:val="BAE45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96306D5"/>
    <w:multiLevelType w:val="hybridMultilevel"/>
    <w:tmpl w:val="8EDA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E7717"/>
    <w:multiLevelType w:val="hybridMultilevel"/>
    <w:tmpl w:val="00F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94B0E"/>
    <w:multiLevelType w:val="hybridMultilevel"/>
    <w:tmpl w:val="2DFEF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6DB1C87"/>
    <w:multiLevelType w:val="multilevel"/>
    <w:tmpl w:val="1BC252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7C71569"/>
    <w:multiLevelType w:val="hybridMultilevel"/>
    <w:tmpl w:val="44F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041B9"/>
    <w:multiLevelType w:val="multilevel"/>
    <w:tmpl w:val="533A3BD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707AA"/>
    <w:multiLevelType w:val="hybridMultilevel"/>
    <w:tmpl w:val="83BC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4612F"/>
    <w:multiLevelType w:val="hybridMultilevel"/>
    <w:tmpl w:val="1348309A"/>
    <w:lvl w:ilvl="0" w:tplc="BD24A4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A34A7"/>
    <w:multiLevelType w:val="hybridMultilevel"/>
    <w:tmpl w:val="08AC2ED0"/>
    <w:lvl w:ilvl="0" w:tplc="F71C97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4"/>
  </w:num>
  <w:num w:numId="4">
    <w:abstractNumId w:val="20"/>
  </w:num>
  <w:num w:numId="5">
    <w:abstractNumId w:val="13"/>
  </w:num>
  <w:num w:numId="6">
    <w:abstractNumId w:val="35"/>
  </w:num>
  <w:num w:numId="7">
    <w:abstractNumId w:val="43"/>
  </w:num>
  <w:num w:numId="8">
    <w:abstractNumId w:val="42"/>
  </w:num>
  <w:num w:numId="9">
    <w:abstractNumId w:val="21"/>
  </w:num>
  <w:num w:numId="10">
    <w:abstractNumId w:val="26"/>
  </w:num>
  <w:num w:numId="11">
    <w:abstractNumId w:val="0"/>
  </w:num>
  <w:num w:numId="12">
    <w:abstractNumId w:val="19"/>
  </w:num>
  <w:num w:numId="13">
    <w:abstractNumId w:val="16"/>
  </w:num>
  <w:num w:numId="14">
    <w:abstractNumId w:val="3"/>
  </w:num>
  <w:num w:numId="15">
    <w:abstractNumId w:val="41"/>
  </w:num>
  <w:num w:numId="16">
    <w:abstractNumId w:val="27"/>
  </w:num>
  <w:num w:numId="17">
    <w:abstractNumId w:val="11"/>
  </w:num>
  <w:num w:numId="18">
    <w:abstractNumId w:val="29"/>
  </w:num>
  <w:num w:numId="19">
    <w:abstractNumId w:val="2"/>
  </w:num>
  <w:num w:numId="20">
    <w:abstractNumId w:val="33"/>
  </w:num>
  <w:num w:numId="21">
    <w:abstractNumId w:val="44"/>
  </w:num>
  <w:num w:numId="22">
    <w:abstractNumId w:val="15"/>
  </w:num>
  <w:num w:numId="23">
    <w:abstractNumId w:val="6"/>
  </w:num>
  <w:num w:numId="24">
    <w:abstractNumId w:val="10"/>
  </w:num>
  <w:num w:numId="25">
    <w:abstractNumId w:val="37"/>
  </w:num>
  <w:num w:numId="26">
    <w:abstractNumId w:val="7"/>
  </w:num>
  <w:num w:numId="27">
    <w:abstractNumId w:val="38"/>
  </w:num>
  <w:num w:numId="28">
    <w:abstractNumId w:val="34"/>
  </w:num>
  <w:num w:numId="29">
    <w:abstractNumId w:val="30"/>
  </w:num>
  <w:num w:numId="30">
    <w:abstractNumId w:val="17"/>
  </w:num>
  <w:num w:numId="31">
    <w:abstractNumId w:val="12"/>
  </w:num>
  <w:num w:numId="32">
    <w:abstractNumId w:val="23"/>
  </w:num>
  <w:num w:numId="33">
    <w:abstractNumId w:val="40"/>
  </w:num>
  <w:num w:numId="34">
    <w:abstractNumId w:val="8"/>
  </w:num>
  <w:num w:numId="35">
    <w:abstractNumId w:val="39"/>
  </w:num>
  <w:num w:numId="36">
    <w:abstractNumId w:val="24"/>
  </w:num>
  <w:num w:numId="37">
    <w:abstractNumId w:val="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FF"/>
    <w:rsid w:val="000203FD"/>
    <w:rsid w:val="000B6EFF"/>
    <w:rsid w:val="000D1C6D"/>
    <w:rsid w:val="001A7D7F"/>
    <w:rsid w:val="002D13B1"/>
    <w:rsid w:val="00335F12"/>
    <w:rsid w:val="003D35E2"/>
    <w:rsid w:val="00421936"/>
    <w:rsid w:val="00460FE0"/>
    <w:rsid w:val="0047569C"/>
    <w:rsid w:val="006A1938"/>
    <w:rsid w:val="00711D63"/>
    <w:rsid w:val="00816D59"/>
    <w:rsid w:val="008A70C4"/>
    <w:rsid w:val="0090166A"/>
    <w:rsid w:val="00C50239"/>
    <w:rsid w:val="00CC0FCF"/>
    <w:rsid w:val="00E976B2"/>
    <w:rsid w:val="00EE191E"/>
    <w:rsid w:val="00F5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Columns 2" w:uiPriority="0"/>
    <w:lsdException w:name="Table Columns 3" w:uiPriority="0"/>
    <w:lsdException w:name="Table Columns 4" w:uiPriority="0"/>
    <w:lsdException w:name="Table Grid 3" w:uiPriority="0"/>
    <w:lsdException w:name="Table Grid 4" w:uiPriority="0"/>
    <w:lsdException w:name="Table Grid 5" w:uiPriority="0"/>
    <w:lsdException w:name="Table Grid 6"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B6EFF"/>
    <w:rPr>
      <w:rFonts w:ascii="Tahoma" w:hAnsi="Tahoma" w:cs="Tahoma"/>
      <w:sz w:val="16"/>
      <w:szCs w:val="16"/>
    </w:rPr>
  </w:style>
  <w:style w:type="character" w:customStyle="1" w:styleId="BalloonTextChar">
    <w:name w:val="Balloon Text Char"/>
    <w:basedOn w:val="DefaultParagraphFont"/>
    <w:link w:val="BalloonText"/>
    <w:semiHidden/>
    <w:rsid w:val="000B6EFF"/>
    <w:rPr>
      <w:rFonts w:ascii="Tahoma" w:eastAsia="Times New Roman" w:hAnsi="Tahoma" w:cs="Tahoma"/>
      <w:sz w:val="16"/>
      <w:szCs w:val="16"/>
    </w:rPr>
  </w:style>
  <w:style w:type="character" w:styleId="Hyperlink">
    <w:name w:val="Hyperlink"/>
    <w:rsid w:val="000B6EFF"/>
    <w:rPr>
      <w:color w:val="0000FF"/>
      <w:u w:val="single"/>
    </w:rPr>
  </w:style>
  <w:style w:type="paragraph" w:styleId="Footer">
    <w:name w:val="footer"/>
    <w:basedOn w:val="Normal"/>
    <w:link w:val="FooterChar"/>
    <w:uiPriority w:val="99"/>
    <w:rsid w:val="000B6EFF"/>
    <w:pPr>
      <w:tabs>
        <w:tab w:val="center" w:pos="4320"/>
        <w:tab w:val="right" w:pos="8640"/>
      </w:tabs>
    </w:pPr>
  </w:style>
  <w:style w:type="character" w:customStyle="1" w:styleId="FooterChar">
    <w:name w:val="Footer Char"/>
    <w:basedOn w:val="DefaultParagraphFont"/>
    <w:link w:val="Footer"/>
    <w:uiPriority w:val="99"/>
    <w:rsid w:val="000B6EFF"/>
    <w:rPr>
      <w:rFonts w:ascii="Times New Roman" w:eastAsia="Times New Roman" w:hAnsi="Times New Roman" w:cs="Times New Roman"/>
      <w:sz w:val="24"/>
      <w:szCs w:val="24"/>
    </w:rPr>
  </w:style>
  <w:style w:type="character" w:styleId="PageNumber">
    <w:name w:val="page number"/>
    <w:basedOn w:val="DefaultParagraphFont"/>
    <w:rsid w:val="000B6EFF"/>
  </w:style>
  <w:style w:type="paragraph" w:styleId="Header">
    <w:name w:val="header"/>
    <w:basedOn w:val="Normal"/>
    <w:link w:val="HeaderChar"/>
    <w:uiPriority w:val="99"/>
    <w:rsid w:val="000B6EFF"/>
    <w:pPr>
      <w:tabs>
        <w:tab w:val="center" w:pos="4320"/>
        <w:tab w:val="right" w:pos="8640"/>
      </w:tabs>
    </w:pPr>
  </w:style>
  <w:style w:type="character" w:customStyle="1" w:styleId="HeaderChar">
    <w:name w:val="Header Char"/>
    <w:basedOn w:val="DefaultParagraphFont"/>
    <w:link w:val="Header"/>
    <w:uiPriority w:val="99"/>
    <w:rsid w:val="000B6EFF"/>
    <w:rPr>
      <w:rFonts w:ascii="Times New Roman" w:eastAsia="Times New Roman" w:hAnsi="Times New Roman" w:cs="Times New Roman"/>
      <w:sz w:val="24"/>
      <w:szCs w:val="24"/>
    </w:rPr>
  </w:style>
  <w:style w:type="paragraph" w:styleId="NormalWeb">
    <w:name w:val="Normal (Web)"/>
    <w:basedOn w:val="Normal"/>
    <w:uiPriority w:val="99"/>
    <w:rsid w:val="000B6EFF"/>
    <w:pPr>
      <w:spacing w:before="100" w:beforeAutospacing="1" w:after="100" w:afterAutospacing="1"/>
    </w:pPr>
    <w:rPr>
      <w:color w:val="000000"/>
    </w:rPr>
  </w:style>
  <w:style w:type="table" w:styleId="TableColumns2">
    <w:name w:val="Table Columns 2"/>
    <w:basedOn w:val="TableNormal"/>
    <w:rsid w:val="000B6EF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EF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EF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EF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B6EF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0B6EFF"/>
    <w:pPr>
      <w:widowControl w:val="0"/>
      <w:ind w:left="446" w:hanging="446"/>
      <w:jc w:val="both"/>
    </w:pPr>
    <w:rPr>
      <w:noProof/>
      <w:sz w:val="20"/>
      <w:szCs w:val="20"/>
    </w:rPr>
  </w:style>
  <w:style w:type="paragraph" w:styleId="DocumentMap">
    <w:name w:val="Document Map"/>
    <w:basedOn w:val="Normal"/>
    <w:link w:val="DocumentMapChar"/>
    <w:rsid w:val="000B6EFF"/>
    <w:rPr>
      <w:rFonts w:ascii="Tahoma" w:hAnsi="Tahoma"/>
      <w:sz w:val="16"/>
      <w:szCs w:val="16"/>
    </w:rPr>
  </w:style>
  <w:style w:type="character" w:customStyle="1" w:styleId="DocumentMapChar">
    <w:name w:val="Document Map Char"/>
    <w:basedOn w:val="DefaultParagraphFont"/>
    <w:link w:val="DocumentMap"/>
    <w:rsid w:val="000B6EFF"/>
    <w:rPr>
      <w:rFonts w:ascii="Tahoma" w:eastAsia="Times New Roman" w:hAnsi="Tahoma" w:cs="Times New Roman"/>
      <w:sz w:val="16"/>
      <w:szCs w:val="16"/>
    </w:rPr>
  </w:style>
  <w:style w:type="paragraph" w:styleId="ListParagraph">
    <w:name w:val="List Paragraph"/>
    <w:basedOn w:val="Normal"/>
    <w:uiPriority w:val="34"/>
    <w:qFormat/>
    <w:rsid w:val="000B6EFF"/>
    <w:pPr>
      <w:spacing w:before="480" w:line="276" w:lineRule="auto"/>
      <w:ind w:left="720"/>
      <w:contextualSpacing/>
    </w:pPr>
    <w:rPr>
      <w:rFonts w:eastAsia="Calibri"/>
      <w:sz w:val="26"/>
      <w:szCs w:val="22"/>
    </w:rPr>
  </w:style>
  <w:style w:type="paragraph" w:styleId="BodyTextIndent2">
    <w:name w:val="Body Text Indent 2"/>
    <w:basedOn w:val="Normal"/>
    <w:link w:val="BodyTextIndent2Char"/>
    <w:unhideWhenUsed/>
    <w:rsid w:val="00F513B6"/>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F513B6"/>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Columns 2" w:uiPriority="0"/>
    <w:lsdException w:name="Table Columns 3" w:uiPriority="0"/>
    <w:lsdException w:name="Table Columns 4" w:uiPriority="0"/>
    <w:lsdException w:name="Table Grid 3" w:uiPriority="0"/>
    <w:lsdException w:name="Table Grid 4" w:uiPriority="0"/>
    <w:lsdException w:name="Table Grid 5" w:uiPriority="0"/>
    <w:lsdException w:name="Table Grid 6"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B6EFF"/>
    <w:rPr>
      <w:rFonts w:ascii="Tahoma" w:hAnsi="Tahoma" w:cs="Tahoma"/>
      <w:sz w:val="16"/>
      <w:szCs w:val="16"/>
    </w:rPr>
  </w:style>
  <w:style w:type="character" w:customStyle="1" w:styleId="BalloonTextChar">
    <w:name w:val="Balloon Text Char"/>
    <w:basedOn w:val="DefaultParagraphFont"/>
    <w:link w:val="BalloonText"/>
    <w:semiHidden/>
    <w:rsid w:val="000B6EFF"/>
    <w:rPr>
      <w:rFonts w:ascii="Tahoma" w:eastAsia="Times New Roman" w:hAnsi="Tahoma" w:cs="Tahoma"/>
      <w:sz w:val="16"/>
      <w:szCs w:val="16"/>
    </w:rPr>
  </w:style>
  <w:style w:type="character" w:styleId="Hyperlink">
    <w:name w:val="Hyperlink"/>
    <w:rsid w:val="000B6EFF"/>
    <w:rPr>
      <w:color w:val="0000FF"/>
      <w:u w:val="single"/>
    </w:rPr>
  </w:style>
  <w:style w:type="paragraph" w:styleId="Footer">
    <w:name w:val="footer"/>
    <w:basedOn w:val="Normal"/>
    <w:link w:val="FooterChar"/>
    <w:uiPriority w:val="99"/>
    <w:rsid w:val="000B6EFF"/>
    <w:pPr>
      <w:tabs>
        <w:tab w:val="center" w:pos="4320"/>
        <w:tab w:val="right" w:pos="8640"/>
      </w:tabs>
    </w:pPr>
  </w:style>
  <w:style w:type="character" w:customStyle="1" w:styleId="FooterChar">
    <w:name w:val="Footer Char"/>
    <w:basedOn w:val="DefaultParagraphFont"/>
    <w:link w:val="Footer"/>
    <w:uiPriority w:val="99"/>
    <w:rsid w:val="000B6EFF"/>
    <w:rPr>
      <w:rFonts w:ascii="Times New Roman" w:eastAsia="Times New Roman" w:hAnsi="Times New Roman" w:cs="Times New Roman"/>
      <w:sz w:val="24"/>
      <w:szCs w:val="24"/>
    </w:rPr>
  </w:style>
  <w:style w:type="character" w:styleId="PageNumber">
    <w:name w:val="page number"/>
    <w:basedOn w:val="DefaultParagraphFont"/>
    <w:rsid w:val="000B6EFF"/>
  </w:style>
  <w:style w:type="paragraph" w:styleId="Header">
    <w:name w:val="header"/>
    <w:basedOn w:val="Normal"/>
    <w:link w:val="HeaderChar"/>
    <w:uiPriority w:val="99"/>
    <w:rsid w:val="000B6EFF"/>
    <w:pPr>
      <w:tabs>
        <w:tab w:val="center" w:pos="4320"/>
        <w:tab w:val="right" w:pos="8640"/>
      </w:tabs>
    </w:pPr>
  </w:style>
  <w:style w:type="character" w:customStyle="1" w:styleId="HeaderChar">
    <w:name w:val="Header Char"/>
    <w:basedOn w:val="DefaultParagraphFont"/>
    <w:link w:val="Header"/>
    <w:uiPriority w:val="99"/>
    <w:rsid w:val="000B6EFF"/>
    <w:rPr>
      <w:rFonts w:ascii="Times New Roman" w:eastAsia="Times New Roman" w:hAnsi="Times New Roman" w:cs="Times New Roman"/>
      <w:sz w:val="24"/>
      <w:szCs w:val="24"/>
    </w:rPr>
  </w:style>
  <w:style w:type="paragraph" w:styleId="NormalWeb">
    <w:name w:val="Normal (Web)"/>
    <w:basedOn w:val="Normal"/>
    <w:uiPriority w:val="99"/>
    <w:rsid w:val="000B6EFF"/>
    <w:pPr>
      <w:spacing w:before="100" w:beforeAutospacing="1" w:after="100" w:afterAutospacing="1"/>
    </w:pPr>
    <w:rPr>
      <w:color w:val="000000"/>
    </w:rPr>
  </w:style>
  <w:style w:type="table" w:styleId="TableColumns2">
    <w:name w:val="Table Columns 2"/>
    <w:basedOn w:val="TableNormal"/>
    <w:rsid w:val="000B6EF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EF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EF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EF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B6EF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B6EF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0B6EFF"/>
    <w:pPr>
      <w:widowControl w:val="0"/>
      <w:ind w:left="446" w:hanging="446"/>
      <w:jc w:val="both"/>
    </w:pPr>
    <w:rPr>
      <w:noProof/>
      <w:sz w:val="20"/>
      <w:szCs w:val="20"/>
    </w:rPr>
  </w:style>
  <w:style w:type="paragraph" w:styleId="DocumentMap">
    <w:name w:val="Document Map"/>
    <w:basedOn w:val="Normal"/>
    <w:link w:val="DocumentMapChar"/>
    <w:rsid w:val="000B6EFF"/>
    <w:rPr>
      <w:rFonts w:ascii="Tahoma" w:hAnsi="Tahoma"/>
      <w:sz w:val="16"/>
      <w:szCs w:val="16"/>
    </w:rPr>
  </w:style>
  <w:style w:type="character" w:customStyle="1" w:styleId="DocumentMapChar">
    <w:name w:val="Document Map Char"/>
    <w:basedOn w:val="DefaultParagraphFont"/>
    <w:link w:val="DocumentMap"/>
    <w:rsid w:val="000B6EFF"/>
    <w:rPr>
      <w:rFonts w:ascii="Tahoma" w:eastAsia="Times New Roman" w:hAnsi="Tahoma" w:cs="Times New Roman"/>
      <w:sz w:val="16"/>
      <w:szCs w:val="16"/>
    </w:rPr>
  </w:style>
  <w:style w:type="paragraph" w:styleId="ListParagraph">
    <w:name w:val="List Paragraph"/>
    <w:basedOn w:val="Normal"/>
    <w:uiPriority w:val="34"/>
    <w:qFormat/>
    <w:rsid w:val="000B6EFF"/>
    <w:pPr>
      <w:spacing w:before="480" w:line="276" w:lineRule="auto"/>
      <w:ind w:left="720"/>
      <w:contextualSpacing/>
    </w:pPr>
    <w:rPr>
      <w:rFonts w:eastAsia="Calibri"/>
      <w:sz w:val="26"/>
      <w:szCs w:val="22"/>
    </w:rPr>
  </w:style>
  <w:style w:type="paragraph" w:styleId="BodyTextIndent2">
    <w:name w:val="Body Text Indent 2"/>
    <w:basedOn w:val="Normal"/>
    <w:link w:val="BodyTextIndent2Char"/>
    <w:unhideWhenUsed/>
    <w:rsid w:val="00F513B6"/>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F513B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884">
      <w:bodyDiv w:val="1"/>
      <w:marLeft w:val="0"/>
      <w:marRight w:val="0"/>
      <w:marTop w:val="0"/>
      <w:marBottom w:val="0"/>
      <w:divBdr>
        <w:top w:val="none" w:sz="0" w:space="0" w:color="auto"/>
        <w:left w:val="none" w:sz="0" w:space="0" w:color="auto"/>
        <w:bottom w:val="none" w:sz="0" w:space="0" w:color="auto"/>
        <w:right w:val="none" w:sz="0" w:space="0" w:color="auto"/>
      </w:divBdr>
    </w:div>
    <w:div w:id="288827429">
      <w:bodyDiv w:val="1"/>
      <w:marLeft w:val="0"/>
      <w:marRight w:val="0"/>
      <w:marTop w:val="0"/>
      <w:marBottom w:val="0"/>
      <w:divBdr>
        <w:top w:val="none" w:sz="0" w:space="0" w:color="auto"/>
        <w:left w:val="none" w:sz="0" w:space="0" w:color="auto"/>
        <w:bottom w:val="none" w:sz="0" w:space="0" w:color="auto"/>
        <w:right w:val="none" w:sz="0" w:space="0" w:color="auto"/>
      </w:divBdr>
    </w:div>
    <w:div w:id="574167491">
      <w:bodyDiv w:val="1"/>
      <w:marLeft w:val="0"/>
      <w:marRight w:val="0"/>
      <w:marTop w:val="0"/>
      <w:marBottom w:val="0"/>
      <w:divBdr>
        <w:top w:val="none" w:sz="0" w:space="0" w:color="auto"/>
        <w:left w:val="none" w:sz="0" w:space="0" w:color="auto"/>
        <w:bottom w:val="none" w:sz="0" w:space="0" w:color="auto"/>
        <w:right w:val="none" w:sz="0" w:space="0" w:color="auto"/>
      </w:divBdr>
    </w:div>
    <w:div w:id="957108020">
      <w:bodyDiv w:val="1"/>
      <w:marLeft w:val="0"/>
      <w:marRight w:val="0"/>
      <w:marTop w:val="0"/>
      <w:marBottom w:val="0"/>
      <w:divBdr>
        <w:top w:val="none" w:sz="0" w:space="0" w:color="auto"/>
        <w:left w:val="none" w:sz="0" w:space="0" w:color="auto"/>
        <w:bottom w:val="none" w:sz="0" w:space="0" w:color="auto"/>
        <w:right w:val="none" w:sz="0" w:space="0" w:color="auto"/>
      </w:divBdr>
    </w:div>
    <w:div w:id="1232279026">
      <w:bodyDiv w:val="1"/>
      <w:marLeft w:val="0"/>
      <w:marRight w:val="0"/>
      <w:marTop w:val="0"/>
      <w:marBottom w:val="0"/>
      <w:divBdr>
        <w:top w:val="none" w:sz="0" w:space="0" w:color="auto"/>
        <w:left w:val="none" w:sz="0" w:space="0" w:color="auto"/>
        <w:bottom w:val="none" w:sz="0" w:space="0" w:color="auto"/>
        <w:right w:val="none" w:sz="0" w:space="0" w:color="auto"/>
      </w:divBdr>
    </w:div>
    <w:div w:id="1522084898">
      <w:bodyDiv w:val="1"/>
      <w:marLeft w:val="0"/>
      <w:marRight w:val="0"/>
      <w:marTop w:val="0"/>
      <w:marBottom w:val="0"/>
      <w:divBdr>
        <w:top w:val="none" w:sz="0" w:space="0" w:color="auto"/>
        <w:left w:val="none" w:sz="0" w:space="0" w:color="auto"/>
        <w:bottom w:val="none" w:sz="0" w:space="0" w:color="auto"/>
        <w:right w:val="none" w:sz="0" w:space="0" w:color="auto"/>
      </w:divBdr>
    </w:div>
    <w:div w:id="1589803958">
      <w:bodyDiv w:val="1"/>
      <w:marLeft w:val="0"/>
      <w:marRight w:val="0"/>
      <w:marTop w:val="0"/>
      <w:marBottom w:val="0"/>
      <w:divBdr>
        <w:top w:val="none" w:sz="0" w:space="0" w:color="auto"/>
        <w:left w:val="none" w:sz="0" w:space="0" w:color="auto"/>
        <w:bottom w:val="none" w:sz="0" w:space="0" w:color="auto"/>
        <w:right w:val="none" w:sz="0" w:space="0" w:color="auto"/>
      </w:divBdr>
    </w:div>
    <w:div w:id="1643733598">
      <w:bodyDiv w:val="1"/>
      <w:marLeft w:val="0"/>
      <w:marRight w:val="0"/>
      <w:marTop w:val="0"/>
      <w:marBottom w:val="0"/>
      <w:divBdr>
        <w:top w:val="none" w:sz="0" w:space="0" w:color="auto"/>
        <w:left w:val="none" w:sz="0" w:space="0" w:color="auto"/>
        <w:bottom w:val="none" w:sz="0" w:space="0" w:color="auto"/>
        <w:right w:val="none" w:sz="0" w:space="0" w:color="auto"/>
      </w:divBdr>
    </w:div>
    <w:div w:id="1690447880">
      <w:bodyDiv w:val="1"/>
      <w:marLeft w:val="0"/>
      <w:marRight w:val="0"/>
      <w:marTop w:val="0"/>
      <w:marBottom w:val="0"/>
      <w:divBdr>
        <w:top w:val="none" w:sz="0" w:space="0" w:color="auto"/>
        <w:left w:val="none" w:sz="0" w:space="0" w:color="auto"/>
        <w:bottom w:val="none" w:sz="0" w:space="0" w:color="auto"/>
        <w:right w:val="none" w:sz="0" w:space="0" w:color="auto"/>
      </w:divBdr>
    </w:div>
    <w:div w:id="1841845465">
      <w:bodyDiv w:val="1"/>
      <w:marLeft w:val="0"/>
      <w:marRight w:val="0"/>
      <w:marTop w:val="0"/>
      <w:marBottom w:val="0"/>
      <w:divBdr>
        <w:top w:val="none" w:sz="0" w:space="0" w:color="auto"/>
        <w:left w:val="none" w:sz="0" w:space="0" w:color="auto"/>
        <w:bottom w:val="none" w:sz="0" w:space="0" w:color="auto"/>
        <w:right w:val="none" w:sz="0" w:space="0" w:color="auto"/>
      </w:divBdr>
    </w:div>
    <w:div w:id="1949458583">
      <w:bodyDiv w:val="1"/>
      <w:marLeft w:val="0"/>
      <w:marRight w:val="0"/>
      <w:marTop w:val="0"/>
      <w:marBottom w:val="0"/>
      <w:divBdr>
        <w:top w:val="none" w:sz="0" w:space="0" w:color="auto"/>
        <w:left w:val="none" w:sz="0" w:space="0" w:color="auto"/>
        <w:bottom w:val="none" w:sz="0" w:space="0" w:color="auto"/>
        <w:right w:val="none" w:sz="0" w:space="0" w:color="auto"/>
      </w:divBdr>
    </w:div>
    <w:div w:id="2021394305">
      <w:bodyDiv w:val="1"/>
      <w:marLeft w:val="0"/>
      <w:marRight w:val="0"/>
      <w:marTop w:val="0"/>
      <w:marBottom w:val="0"/>
      <w:divBdr>
        <w:top w:val="none" w:sz="0" w:space="0" w:color="auto"/>
        <w:left w:val="none" w:sz="0" w:space="0" w:color="auto"/>
        <w:bottom w:val="none" w:sz="0" w:space="0" w:color="auto"/>
        <w:right w:val="none" w:sz="0" w:space="0" w:color="auto"/>
      </w:divBdr>
    </w:div>
    <w:div w:id="2060664190">
      <w:bodyDiv w:val="1"/>
      <w:marLeft w:val="0"/>
      <w:marRight w:val="0"/>
      <w:marTop w:val="0"/>
      <w:marBottom w:val="0"/>
      <w:divBdr>
        <w:top w:val="none" w:sz="0" w:space="0" w:color="auto"/>
        <w:left w:val="none" w:sz="0" w:space="0" w:color="auto"/>
        <w:bottom w:val="none" w:sz="0" w:space="0" w:color="auto"/>
        <w:right w:val="none" w:sz="0" w:space="0" w:color="auto"/>
      </w:divBdr>
    </w:div>
    <w:div w:id="21063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AU</cp:lastModifiedBy>
  <cp:revision>2</cp:revision>
  <dcterms:created xsi:type="dcterms:W3CDTF">2018-07-09T08:14:00Z</dcterms:created>
  <dcterms:modified xsi:type="dcterms:W3CDTF">2018-07-09T08:14:00Z</dcterms:modified>
</cp:coreProperties>
</file>